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F" w:rsidRPr="000E1141" w:rsidRDefault="001C089F">
      <w:pPr>
        <w:rPr>
          <w:rStyle w:val="Enfasigrassetto"/>
          <w:rFonts w:ascii="Tahoma" w:hAnsi="Tahoma" w:cs="Tahoma"/>
          <w:b w:val="0"/>
          <w:color w:val="009933"/>
          <w:sz w:val="17"/>
          <w:szCs w:val="17"/>
        </w:rPr>
      </w:pPr>
    </w:p>
    <w:p w:rsidR="001C089F" w:rsidRPr="00F53F61" w:rsidRDefault="001C089F">
      <w:pPr>
        <w:rPr>
          <w:rStyle w:val="Enfasigrassetto"/>
          <w:rFonts w:ascii="Verdana" w:hAnsi="Verdana" w:cs="Tahoma"/>
          <w:sz w:val="20"/>
          <w:szCs w:val="20"/>
        </w:rPr>
      </w:pPr>
      <w:r w:rsidRPr="00F53F61">
        <w:rPr>
          <w:rStyle w:val="Enfasigrassetto"/>
          <w:rFonts w:ascii="Verdana" w:hAnsi="Verdana" w:cs="Tahoma"/>
          <w:sz w:val="20"/>
          <w:szCs w:val="20"/>
        </w:rPr>
        <w:t>L’albero di parole</w:t>
      </w:r>
    </w:p>
    <w:p w:rsidR="00F272D5" w:rsidRPr="000E1141" w:rsidRDefault="001C089F">
      <w:pPr>
        <w:rPr>
          <w:b/>
        </w:rPr>
      </w:pP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Tu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che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ne dici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SIGNORE se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in questo Natale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faccio un bell’albero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dentro il mio cuore, e ci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attacco, invece dei regali,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i nomi di tutti i miei amici: gli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amici lontani e gli amici vicini, quelli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 xml:space="preserve">vecchi e i nuovi, quelli che vedo ogni </w:t>
      </w:r>
      <w:proofErr w:type="spellStart"/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gior-</w:t>
      </w:r>
      <w:proofErr w:type="spellEnd"/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no e quelli che vedo di rado, quelli che ricordo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sempre e quelli a volte dimenticati, quelli costanti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e quelli alterni, quelli che, senza volerlo, ho fatto soffrire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e quelli che, senza volerlo, mi hanno fatto soffrire, quelli che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conosco profondamente e quelli che conosco appena, quelli che mi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devono poco e quelli ai quali devo molto, i miei amici semplici ed i miei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lastRenderedPageBreak/>
        <w:t>amici importanti, i nomi di tutti quanti sono passati nella mia vita.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Un albero con radici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molto profonde, perché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i loro nomi non escano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mai dal mio cuore; un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albero dai rami molto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grandi, perché i nuovi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nomi venuti da tutto il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mondo si uniscano ai già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esistenti, un albero con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un’ombra molto gradevole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affinché la nostra amicizia,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sia un momento di riposo</w:t>
      </w:r>
      <w:r w:rsidRPr="00F53F61">
        <w:rPr>
          <w:rFonts w:ascii="Verdana" w:hAnsi="Verdana" w:cs="Tahoma"/>
          <w:b/>
          <w:bCs/>
          <w:sz w:val="20"/>
          <w:szCs w:val="20"/>
        </w:rPr>
        <w:br/>
      </w:r>
      <w:r w:rsidRPr="00F53F61">
        <w:rPr>
          <w:rStyle w:val="Enfasigrassetto"/>
          <w:rFonts w:ascii="Verdana" w:hAnsi="Verdana" w:cs="Tahoma"/>
          <w:b w:val="0"/>
          <w:sz w:val="20"/>
          <w:szCs w:val="20"/>
        </w:rPr>
        <w:t>durante le lotte della</w:t>
      </w:r>
      <w:r w:rsidRPr="000E1141">
        <w:rPr>
          <w:rStyle w:val="Enfasigrassetto"/>
          <w:rFonts w:ascii="Tahoma" w:hAnsi="Tahoma" w:cs="Tahoma"/>
          <w:b w:val="0"/>
          <w:sz w:val="17"/>
          <w:szCs w:val="17"/>
        </w:rPr>
        <w:t xml:space="preserve"> vita</w:t>
      </w:r>
    </w:p>
    <w:sectPr w:rsidR="00F272D5" w:rsidRPr="000E1141" w:rsidSect="00F2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089F"/>
    <w:rsid w:val="000E1141"/>
    <w:rsid w:val="001010EE"/>
    <w:rsid w:val="001060CD"/>
    <w:rsid w:val="001C089F"/>
    <w:rsid w:val="00A042EB"/>
    <w:rsid w:val="00B8298F"/>
    <w:rsid w:val="00F272D5"/>
    <w:rsid w:val="00F53F61"/>
    <w:rsid w:val="00F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it-IT" w:eastAsia="en-US" w:bidi="ar-SA"/>
      </w:rPr>
    </w:rPrDefault>
    <w:pPrDefault>
      <w:pPr>
        <w:spacing w:after="200" w:line="72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1E"/>
  </w:style>
  <w:style w:type="paragraph" w:styleId="Titolo3">
    <w:name w:val="heading 3"/>
    <w:basedOn w:val="Normale"/>
    <w:link w:val="Titolo3Carattere"/>
    <w:uiPriority w:val="9"/>
    <w:qFormat/>
    <w:rsid w:val="00FC0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031E"/>
    <w:rPr>
      <w:rFonts w:ascii="Times New Roman" w:eastAsia="Times New Roman" w:hAnsi="Times New Roman" w:cs="Times New Roman"/>
      <w:b/>
      <w:bCs/>
      <w:color w:val="000000"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C0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> 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Ventura </cp:lastModifiedBy>
  <cp:revision>3</cp:revision>
  <dcterms:created xsi:type="dcterms:W3CDTF">2007-11-14T22:26:00Z</dcterms:created>
  <dcterms:modified xsi:type="dcterms:W3CDTF">2010-07-23T16:26:00Z</dcterms:modified>
</cp:coreProperties>
</file>