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C" w:rsidRPr="00DC361C" w:rsidRDefault="00DC361C" w:rsidP="00DC361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</w:pPr>
      <w:r w:rsidRPr="00DC361C"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  <w:t>Coventry Carol</w:t>
      </w:r>
      <w:r w:rsidRPr="00DC361C"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  <w:br/>
      </w:r>
    </w:p>
    <w:p w:rsidR="00DC361C" w:rsidRPr="00DC361C" w:rsidRDefault="00DC361C" w:rsidP="00DC361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</w:pP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, Thou little tiny Child,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 xml:space="preserve">By, by,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 xml:space="preserve">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.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, Thou little tiny Child.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 xml:space="preserve">By, by,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 xml:space="preserve">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.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 xml:space="preserve"> (2v)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O sisters, too, how may we do,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For to preserve this day;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This poor Youngling for whom we sing,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 xml:space="preserve">By, by,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 xml:space="preserve">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.</w:t>
      </w:r>
      <w:r w:rsidR="00585AA9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</w:r>
      <w:proofErr w:type="spellStart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, Thou little tiny Child.</w:t>
      </w:r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 xml:space="preserve">By, by, </w:t>
      </w:r>
      <w:proofErr w:type="spellStart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lully</w:t>
      </w:r>
      <w:proofErr w:type="spellEnd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 xml:space="preserve">, </w:t>
      </w:r>
      <w:proofErr w:type="spellStart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.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Herod the King, in his raging,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Charged he hath this day;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His men of might, in his own sight,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All children young, to slay.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Then woe is me, poor Child, for Thee,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And ever mourn and say;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>For Thy parting, nor say nor sing,</w:t>
      </w:r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 xml:space="preserve">By, by,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 xml:space="preserve">, </w:t>
      </w:r>
      <w:proofErr w:type="spellStart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.</w:t>
      </w:r>
      <w:r w:rsidR="00585AA9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</w:r>
      <w:proofErr w:type="spellStart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Lullay</w:t>
      </w:r>
      <w:proofErr w:type="spellEnd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, Thou little tiny Child.</w:t>
      </w:r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br/>
        <w:t xml:space="preserve">By, by, </w:t>
      </w:r>
      <w:proofErr w:type="spellStart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lully</w:t>
      </w:r>
      <w:proofErr w:type="spellEnd"/>
      <w:r w:rsidR="00585AA9" w:rsidRPr="00DC361C">
        <w:rPr>
          <w:rFonts w:ascii="Verdana" w:eastAsia="Times New Roman" w:hAnsi="Verdana" w:cs="Times New Roman"/>
          <w:bCs/>
          <w:sz w:val="20"/>
          <w:szCs w:val="20"/>
          <w:lang w:val="en-US" w:eastAsia="it-IT"/>
        </w:rPr>
        <w:t>, lullay.</w:t>
      </w:r>
    </w:p>
    <w:p w:rsidR="00750C12" w:rsidRPr="00DC361C" w:rsidRDefault="00750C12">
      <w:pPr>
        <w:rPr>
          <w:lang w:val="en-US"/>
        </w:rPr>
      </w:pPr>
    </w:p>
    <w:sectPr w:rsidR="00750C12" w:rsidRPr="00DC361C" w:rsidSect="00750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61C"/>
    <w:rsid w:val="00585AA9"/>
    <w:rsid w:val="005D2247"/>
    <w:rsid w:val="00750C12"/>
    <w:rsid w:val="00DC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C12"/>
  </w:style>
  <w:style w:type="paragraph" w:styleId="Titolo2">
    <w:name w:val="heading 2"/>
    <w:basedOn w:val="Normale"/>
    <w:link w:val="Titolo2Carattere"/>
    <w:uiPriority w:val="9"/>
    <w:qFormat/>
    <w:rsid w:val="00DC3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C36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C3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2010-07-14T07:33:00Z</dcterms:created>
  <dcterms:modified xsi:type="dcterms:W3CDTF">2010-07-14T08:50:00Z</dcterms:modified>
</cp:coreProperties>
</file>