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31" w:rsidRPr="00966111" w:rsidRDefault="00966111">
      <w:pPr>
        <w:rPr>
          <w:rFonts w:ascii="Verdana" w:hAnsi="Verdana"/>
          <w:b/>
          <w:sz w:val="20"/>
          <w:szCs w:val="20"/>
        </w:rPr>
      </w:pPr>
      <w:proofErr w:type="spellStart"/>
      <w:r w:rsidRPr="00966111">
        <w:rPr>
          <w:rFonts w:ascii="Verdana" w:hAnsi="Verdana"/>
          <w:b/>
          <w:sz w:val="20"/>
          <w:szCs w:val="20"/>
        </w:rPr>
        <w:t>Away</w:t>
      </w:r>
      <w:proofErr w:type="spellEnd"/>
      <w:r w:rsidRPr="00966111">
        <w:rPr>
          <w:rFonts w:ascii="Verdana" w:hAnsi="Verdana"/>
          <w:b/>
          <w:sz w:val="20"/>
          <w:szCs w:val="20"/>
        </w:rPr>
        <w:t xml:space="preserve"> in a </w:t>
      </w:r>
      <w:proofErr w:type="spellStart"/>
      <w:r w:rsidRPr="00966111">
        <w:rPr>
          <w:rFonts w:ascii="Verdana" w:hAnsi="Verdana"/>
          <w:b/>
          <w:sz w:val="20"/>
          <w:szCs w:val="20"/>
        </w:rPr>
        <w:t>manger</w:t>
      </w:r>
      <w:proofErr w:type="spellEnd"/>
    </w:p>
    <w:p w:rsidR="00966111" w:rsidRPr="00966111" w:rsidRDefault="00966111">
      <w:pPr>
        <w:rPr>
          <w:rFonts w:ascii="Verdana" w:hAnsi="Verdana"/>
          <w:sz w:val="20"/>
          <w:szCs w:val="20"/>
          <w:lang w:val="en-US"/>
        </w:rPr>
      </w:pPr>
      <w:r w:rsidRPr="00966111">
        <w:rPr>
          <w:rFonts w:ascii="Verdana" w:hAnsi="Verdana"/>
          <w:sz w:val="20"/>
          <w:szCs w:val="20"/>
          <w:lang w:val="en-US"/>
        </w:rPr>
        <w:t xml:space="preserve">Away in a manger,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No crib for His bed,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The little Lord Jesus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Laid down His sweet head;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The stars in the heavens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Looked down where He lay,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The little Lord Jesus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Asleep on the hay. </w:t>
      </w:r>
      <w:r w:rsidRPr="00966111">
        <w:rPr>
          <w:rFonts w:ascii="Verdana" w:hAnsi="Verdana"/>
          <w:sz w:val="20"/>
          <w:szCs w:val="20"/>
          <w:lang w:val="en-US"/>
        </w:rPr>
        <w:br/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The cattle are lowing,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The poor Baby wakes,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But little Lord Jesus,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No crying He makes.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I love Thee, Lord Jesus;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Look down from the sky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And stay by my cradle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Till morning is nigh. </w:t>
      </w:r>
      <w:r w:rsidRPr="00966111">
        <w:rPr>
          <w:rFonts w:ascii="Verdana" w:hAnsi="Verdana"/>
          <w:sz w:val="20"/>
          <w:szCs w:val="20"/>
          <w:lang w:val="en-US"/>
        </w:rPr>
        <w:br/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Be near me, Lord Jesus;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I ask Thee to stay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Close by me forever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And love me I pray!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Bless all the dear children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In Thy tender care, </w:t>
      </w:r>
      <w:r w:rsidRPr="00966111">
        <w:rPr>
          <w:rFonts w:ascii="Verdana" w:hAnsi="Verdana"/>
          <w:sz w:val="20"/>
          <w:szCs w:val="20"/>
          <w:lang w:val="en-US"/>
        </w:rPr>
        <w:br/>
        <w:t xml:space="preserve">And fit us for Heaven </w:t>
      </w:r>
      <w:r w:rsidRPr="00966111">
        <w:rPr>
          <w:rFonts w:ascii="Verdana" w:hAnsi="Verdana"/>
          <w:sz w:val="20"/>
          <w:szCs w:val="20"/>
          <w:lang w:val="en-US"/>
        </w:rPr>
        <w:br/>
        <w:t>To live with Thee there</w:t>
      </w:r>
    </w:p>
    <w:p w:rsidR="00966111" w:rsidRPr="00966111" w:rsidRDefault="00966111">
      <w:pPr>
        <w:rPr>
          <w:rFonts w:ascii="Verdana" w:hAnsi="Verdana"/>
          <w:sz w:val="20"/>
          <w:szCs w:val="20"/>
          <w:lang w:val="en-US"/>
        </w:rPr>
      </w:pPr>
    </w:p>
    <w:sectPr w:rsidR="00966111" w:rsidRPr="00966111" w:rsidSect="003F5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6111"/>
    <w:rsid w:val="003F5431"/>
    <w:rsid w:val="0096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2010-07-14T07:29:00Z</dcterms:created>
  <dcterms:modified xsi:type="dcterms:W3CDTF">2010-07-14T07:31:00Z</dcterms:modified>
</cp:coreProperties>
</file>