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0E" w:rsidRPr="00605E0E" w:rsidRDefault="00605E0E" w:rsidP="00605E0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Su tutte le strade del mondo </w:t>
      </w:r>
    </w:p>
    <w:p w:rsidR="00605E0E" w:rsidRPr="00605E0E" w:rsidRDefault="007C092A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Su tutte le strade del mondo </w:t>
      </w:r>
      <w:r w:rsidR="00605E0E" w:rsidRPr="00605E0E">
        <w:rPr>
          <w:rFonts w:ascii="Verdana" w:eastAsia="Times New Roman" w:hAnsi="Verdana" w:cs="Times New Roman"/>
          <w:sz w:val="20"/>
          <w:szCs w:val="20"/>
          <w:lang w:eastAsia="it-IT"/>
        </w:rPr>
        <w:t>c'è un uomo che inventa una stori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di gioia, di pianto, d'amore: </w:t>
      </w:r>
      <w:r w:rsidR="00605E0E" w:rsidRPr="00605E0E">
        <w:rPr>
          <w:rFonts w:ascii="Verdana" w:eastAsia="Times New Roman" w:hAnsi="Verdana" w:cs="Times New Roman"/>
          <w:sz w:val="20"/>
          <w:szCs w:val="20"/>
          <w:lang w:eastAsia="it-IT"/>
        </w:rPr>
        <w:t>son io, sei tu, siamo no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Su tutte le strade del mondo </w:t>
      </w:r>
      <w:r w:rsidR="00605E0E" w:rsidRPr="00605E0E">
        <w:rPr>
          <w:rFonts w:ascii="Verdana" w:eastAsia="Times New Roman" w:hAnsi="Verdana" w:cs="Times New Roman"/>
          <w:sz w:val="20"/>
          <w:szCs w:val="20"/>
          <w:lang w:eastAsia="it-IT"/>
        </w:rPr>
        <w:t>la storia di Dio non muore: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un popolo crede, è in cammino: </w:t>
      </w:r>
      <w:r w:rsidR="00605E0E" w:rsidRPr="00605E0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son io, sei tu, siamo noi. </w:t>
      </w:r>
    </w:p>
    <w:p w:rsidR="00605E0E" w:rsidRPr="00605E0E" w:rsidRDefault="00605E0E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Dio, Dio del cielo,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Dio d'ogni uomo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scendi sulla terra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canta con noi questa vita.</w:t>
      </w:r>
      <w:r w:rsidRPr="00605E0E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605E0E" w:rsidRDefault="00605E0E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t>Su tutte le strade del mondo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un uomo che nasce già piange,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il volto di un uomo e una donna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gli dona un sorriso e un amore.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Su tutte le strade del mondo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c'è, un Dio che nasce ogni istante: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è vita che esplode al mattino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tu non sei solo c'è Lui. </w:t>
      </w:r>
    </w:p>
    <w:p w:rsidR="00605E0E" w:rsidRPr="00605E0E" w:rsidRDefault="00605E0E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Dio, Dio del cielo,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Dio d'ogni uomo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scendi sulla terra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canta con noi questa vita.</w:t>
      </w:r>
      <w:r w:rsidRPr="00605E0E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605E0E" w:rsidRDefault="00605E0E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t>Su tutte le strade del mondo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possiamo anche fare la guerra,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dipende soltanto da noi...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potresti anche amare, se vuoi.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Su tutte le strade del mondo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c'è, un Dio che offre un amore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lo guardi, ma poi passi oltre;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ti senti un vuoto nel cuore. </w:t>
      </w:r>
    </w:p>
    <w:p w:rsidR="00605E0E" w:rsidRPr="00605E0E" w:rsidRDefault="00605E0E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Dio, Dio del cielo,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Dio d'ogni uomo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scendi sulla terra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canta con noi questa vita.</w:t>
      </w:r>
      <w:r w:rsidRPr="00605E0E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1526E3" w:rsidRDefault="00605E0E" w:rsidP="00605E0E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t>Io sono un ragazzo del mondo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davvero non mi manca niente,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a volte son triste, Signore,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son solo, mi manca un amore.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A giorni mi sento anche stanco,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ho fatto già tante esperienze: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>È vero, ti sembro già grande,</w:t>
      </w:r>
      <w:r w:rsidRPr="00605E0E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ma forse son sempre un bambino. </w:t>
      </w:r>
    </w:p>
    <w:p w:rsidR="00605E0E" w:rsidRPr="00605E0E" w:rsidRDefault="00605E0E" w:rsidP="00605E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Dio, Dio del cielo,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Dio d'ogni uomo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scendi sulla terra</w:t>
      </w:r>
      <w:r w:rsidRPr="00605E0E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canta con noi questa vita.</w:t>
      </w:r>
      <w:r w:rsidRPr="00605E0E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605E0E" w:rsidRPr="00605E0E" w:rsidRDefault="00605E0E" w:rsidP="00605E0E">
      <w:pPr>
        <w:rPr>
          <w:sz w:val="20"/>
          <w:szCs w:val="20"/>
        </w:rPr>
      </w:pPr>
    </w:p>
    <w:sectPr w:rsidR="00605E0E" w:rsidRPr="00605E0E" w:rsidSect="00152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E0E"/>
    <w:rsid w:val="001526E3"/>
    <w:rsid w:val="00605E0E"/>
    <w:rsid w:val="00733278"/>
    <w:rsid w:val="007C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6E3"/>
  </w:style>
  <w:style w:type="paragraph" w:styleId="Titolo1">
    <w:name w:val="heading 1"/>
    <w:basedOn w:val="Normale"/>
    <w:link w:val="Titolo1Carattere"/>
    <w:uiPriority w:val="9"/>
    <w:qFormat/>
    <w:rsid w:val="00605E0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E0E"/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2011-01-08T23:02:00Z</dcterms:created>
  <dcterms:modified xsi:type="dcterms:W3CDTF">2011-04-29T15:42:00Z</dcterms:modified>
</cp:coreProperties>
</file>