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1E" w:rsidRPr="00EC211E" w:rsidRDefault="00EC211E" w:rsidP="00EC211E">
      <w:pPr>
        <w:pStyle w:val="NormaleWeb"/>
        <w:rPr>
          <w:rStyle w:val="Enfasicorsivo"/>
          <w:rFonts w:ascii="Verdana" w:hAnsi="Verdana"/>
          <w:b/>
          <w:i w:val="0"/>
          <w:sz w:val="20"/>
          <w:szCs w:val="20"/>
        </w:rPr>
      </w:pPr>
      <w:r w:rsidRPr="00EC211E">
        <w:rPr>
          <w:rStyle w:val="Enfasicorsivo"/>
          <w:rFonts w:ascii="Verdana" w:hAnsi="Verdana"/>
          <w:b/>
          <w:i w:val="0"/>
          <w:sz w:val="20"/>
          <w:szCs w:val="20"/>
        </w:rPr>
        <w:t>Sono 10 le tue leggi</w:t>
      </w:r>
    </w:p>
    <w:p w:rsidR="00EC211E" w:rsidRPr="00EC211E" w:rsidRDefault="00EC211E" w:rsidP="00EC211E">
      <w:pPr>
        <w:pStyle w:val="NormaleWeb"/>
        <w:rPr>
          <w:rFonts w:ascii="Verdana" w:hAnsi="Verdana"/>
          <w:sz w:val="20"/>
          <w:szCs w:val="20"/>
        </w:rPr>
      </w:pPr>
      <w:r w:rsidRPr="00EC211E">
        <w:rPr>
          <w:rStyle w:val="Enfasicorsivo"/>
          <w:rFonts w:ascii="Verdana" w:hAnsi="Verdana"/>
          <w:sz w:val="20"/>
          <w:szCs w:val="20"/>
        </w:rPr>
        <w:t>Sono dieci le Tue leggi, o Signore;</w:t>
      </w:r>
      <w:r w:rsidRPr="00EC211E">
        <w:rPr>
          <w:rFonts w:ascii="Verdana" w:hAnsi="Verdana"/>
          <w:i/>
          <w:iCs/>
          <w:sz w:val="20"/>
          <w:szCs w:val="20"/>
        </w:rPr>
        <w:br/>
      </w:r>
      <w:r w:rsidRPr="00EC211E">
        <w:rPr>
          <w:rStyle w:val="Enfasicorsivo"/>
          <w:rFonts w:ascii="Verdana" w:hAnsi="Verdana"/>
          <w:sz w:val="20"/>
          <w:szCs w:val="20"/>
        </w:rPr>
        <w:t>dieci piccole frasi che ci mettono in crisi.</w:t>
      </w:r>
      <w:r>
        <w:rPr>
          <w:rStyle w:val="Enfasicorsivo"/>
          <w:rFonts w:ascii="Verdana" w:hAnsi="Verdana"/>
          <w:sz w:val="20"/>
          <w:szCs w:val="20"/>
        </w:rPr>
        <w:t>(2v)</w:t>
      </w:r>
    </w:p>
    <w:p w:rsidR="00EC211E" w:rsidRPr="00EC211E" w:rsidRDefault="00EC211E" w:rsidP="00EC211E">
      <w:pPr>
        <w:pStyle w:val="NormaleWeb"/>
        <w:rPr>
          <w:rFonts w:ascii="Verdana" w:hAnsi="Verdana"/>
          <w:sz w:val="20"/>
          <w:szCs w:val="20"/>
        </w:rPr>
      </w:pPr>
      <w:r w:rsidRPr="00EC211E">
        <w:rPr>
          <w:rFonts w:ascii="Verdana" w:hAnsi="Verdana"/>
          <w:sz w:val="20"/>
          <w:szCs w:val="20"/>
        </w:rPr>
        <w:t>Se mi trasformi in un idolo</w:t>
      </w:r>
      <w:r w:rsidRPr="00EC211E">
        <w:rPr>
          <w:rFonts w:ascii="Verdana" w:hAnsi="Verdana"/>
          <w:sz w:val="20"/>
          <w:szCs w:val="20"/>
        </w:rPr>
        <w:br/>
        <w:t>trasformi l'amore in paura</w:t>
      </w:r>
      <w:r w:rsidRPr="00EC211E">
        <w:rPr>
          <w:rFonts w:ascii="Verdana" w:hAnsi="Verdana"/>
          <w:sz w:val="20"/>
          <w:szCs w:val="20"/>
        </w:rPr>
        <w:br/>
        <w:t>Non pronunciare il nome mio</w:t>
      </w:r>
      <w:r w:rsidRPr="00EC211E">
        <w:rPr>
          <w:rFonts w:ascii="Verdana" w:hAnsi="Verdana"/>
          <w:sz w:val="20"/>
          <w:szCs w:val="20"/>
        </w:rPr>
        <w:br/>
        <w:t>solamente per far colpo sugli altri</w:t>
      </w:r>
      <w:r w:rsidRPr="00EC211E">
        <w:rPr>
          <w:rFonts w:ascii="Verdana" w:hAnsi="Verdana"/>
          <w:sz w:val="20"/>
          <w:szCs w:val="20"/>
        </w:rPr>
        <w:br/>
        <w:t>Se non ti concedi il riposo</w:t>
      </w:r>
      <w:r w:rsidRPr="00EC211E">
        <w:rPr>
          <w:rFonts w:ascii="Verdana" w:hAnsi="Verdana"/>
          <w:sz w:val="20"/>
          <w:szCs w:val="20"/>
        </w:rPr>
        <w:br/>
        <w:t>tu non rispetti il lavoro</w:t>
      </w:r>
      <w:r w:rsidRPr="00EC211E">
        <w:rPr>
          <w:rFonts w:ascii="Verdana" w:hAnsi="Verdana"/>
          <w:sz w:val="20"/>
          <w:szCs w:val="20"/>
        </w:rPr>
        <w:br/>
        <w:t>Non contestare tuo padre</w:t>
      </w:r>
      <w:r w:rsidRPr="00EC211E">
        <w:rPr>
          <w:rFonts w:ascii="Verdana" w:hAnsi="Verdana"/>
          <w:sz w:val="20"/>
          <w:szCs w:val="20"/>
        </w:rPr>
        <w:br/>
        <w:t>la sua mente potrebbe dar frutti.</w:t>
      </w:r>
    </w:p>
    <w:p w:rsidR="00EC211E" w:rsidRPr="00EC211E" w:rsidRDefault="00EC211E" w:rsidP="00EC211E">
      <w:pPr>
        <w:pStyle w:val="NormaleWeb"/>
        <w:rPr>
          <w:rFonts w:ascii="Verdana" w:hAnsi="Verdana"/>
          <w:sz w:val="20"/>
          <w:szCs w:val="20"/>
        </w:rPr>
      </w:pPr>
      <w:r w:rsidRPr="00EC211E">
        <w:rPr>
          <w:rStyle w:val="Enfasicorsivo"/>
          <w:rFonts w:ascii="Verdana" w:hAnsi="Verdana"/>
          <w:sz w:val="20"/>
          <w:szCs w:val="20"/>
        </w:rPr>
        <w:t>Sono dieci le Tue leggi, o Signore;</w:t>
      </w:r>
      <w:r w:rsidRPr="00EC211E">
        <w:rPr>
          <w:rFonts w:ascii="Verdana" w:hAnsi="Verdana"/>
          <w:i/>
          <w:iCs/>
          <w:sz w:val="20"/>
          <w:szCs w:val="20"/>
        </w:rPr>
        <w:br/>
      </w:r>
      <w:r w:rsidRPr="00EC211E">
        <w:rPr>
          <w:rStyle w:val="Enfasicorsivo"/>
          <w:rFonts w:ascii="Verdana" w:hAnsi="Verdana"/>
          <w:sz w:val="20"/>
          <w:szCs w:val="20"/>
        </w:rPr>
        <w:t>dieci piccole frasi che ci mettono in crisi.</w:t>
      </w:r>
    </w:p>
    <w:p w:rsidR="00EC211E" w:rsidRPr="00EC211E" w:rsidRDefault="00EC211E" w:rsidP="00EC211E">
      <w:pPr>
        <w:pStyle w:val="NormaleWeb"/>
        <w:rPr>
          <w:rFonts w:ascii="Verdana" w:hAnsi="Verdana"/>
          <w:sz w:val="20"/>
          <w:szCs w:val="20"/>
        </w:rPr>
      </w:pPr>
      <w:r w:rsidRPr="00EC211E">
        <w:rPr>
          <w:rFonts w:ascii="Verdana" w:hAnsi="Verdana"/>
          <w:sz w:val="20"/>
          <w:szCs w:val="20"/>
        </w:rPr>
        <w:t>Non ammazzare il fratello</w:t>
      </w:r>
      <w:r w:rsidRPr="00EC211E">
        <w:rPr>
          <w:rFonts w:ascii="Verdana" w:hAnsi="Verdana"/>
          <w:sz w:val="20"/>
          <w:szCs w:val="20"/>
        </w:rPr>
        <w:br/>
        <w:t>E non degradare l'amore</w:t>
      </w:r>
      <w:r w:rsidRPr="00EC211E">
        <w:rPr>
          <w:rFonts w:ascii="Verdana" w:hAnsi="Verdana"/>
          <w:sz w:val="20"/>
          <w:szCs w:val="20"/>
        </w:rPr>
        <w:br/>
        <w:t>Sia la tua mano pulita</w:t>
      </w:r>
      <w:r w:rsidRPr="00EC211E">
        <w:rPr>
          <w:rFonts w:ascii="Verdana" w:hAnsi="Verdana"/>
          <w:sz w:val="20"/>
          <w:szCs w:val="20"/>
        </w:rPr>
        <w:br/>
        <w:t>ed onesta la tua testimonianza.</w:t>
      </w:r>
      <w:r w:rsidRPr="00EC211E">
        <w:rPr>
          <w:rFonts w:ascii="Verdana" w:hAnsi="Verdana"/>
          <w:sz w:val="20"/>
          <w:szCs w:val="20"/>
        </w:rPr>
        <w:br/>
        <w:t>Non invidiare negli altri</w:t>
      </w:r>
      <w:r w:rsidRPr="00EC211E">
        <w:rPr>
          <w:rFonts w:ascii="Verdana" w:hAnsi="Verdana"/>
          <w:sz w:val="20"/>
          <w:szCs w:val="20"/>
        </w:rPr>
        <w:br/>
        <w:t>cose che tu non possiedi</w:t>
      </w:r>
      <w:r w:rsidRPr="00EC211E">
        <w:rPr>
          <w:rFonts w:ascii="Verdana" w:hAnsi="Verdana"/>
          <w:sz w:val="20"/>
          <w:szCs w:val="20"/>
        </w:rPr>
        <w:br/>
        <w:t>Non corteggiare una donna</w:t>
      </w:r>
      <w:r w:rsidRPr="00EC211E">
        <w:rPr>
          <w:rFonts w:ascii="Verdana" w:hAnsi="Verdana"/>
          <w:sz w:val="20"/>
          <w:szCs w:val="20"/>
        </w:rPr>
        <w:br/>
        <w:t>quando sai che il suo cuore è di un altro.</w:t>
      </w:r>
    </w:p>
    <w:p w:rsidR="00EC211E" w:rsidRPr="00EC211E" w:rsidRDefault="00EC211E" w:rsidP="00EC211E">
      <w:pPr>
        <w:pStyle w:val="NormaleWeb"/>
        <w:rPr>
          <w:rFonts w:ascii="Verdana" w:hAnsi="Verdana"/>
          <w:sz w:val="20"/>
          <w:szCs w:val="20"/>
        </w:rPr>
      </w:pPr>
      <w:r w:rsidRPr="00EC211E">
        <w:rPr>
          <w:rStyle w:val="Enfasicorsivo"/>
          <w:rFonts w:ascii="Verdana" w:hAnsi="Verdana"/>
          <w:sz w:val="20"/>
          <w:szCs w:val="20"/>
        </w:rPr>
        <w:t>Sono dieci le Tue leggi, o Signore;</w:t>
      </w:r>
      <w:r w:rsidRPr="00EC211E">
        <w:rPr>
          <w:rFonts w:ascii="Verdana" w:hAnsi="Verdana"/>
          <w:i/>
          <w:iCs/>
          <w:sz w:val="20"/>
          <w:szCs w:val="20"/>
        </w:rPr>
        <w:br/>
      </w:r>
      <w:r w:rsidRPr="00EC211E">
        <w:rPr>
          <w:rStyle w:val="Enfasicorsivo"/>
          <w:rFonts w:ascii="Verdana" w:hAnsi="Verdana"/>
          <w:sz w:val="20"/>
          <w:szCs w:val="20"/>
        </w:rPr>
        <w:t>dieci piccole frasi che si chiamano Amore</w:t>
      </w:r>
      <w:r w:rsidRPr="00EC211E">
        <w:rPr>
          <w:rFonts w:ascii="Verdana" w:hAnsi="Verdana"/>
          <w:i/>
          <w:iCs/>
          <w:sz w:val="20"/>
          <w:szCs w:val="20"/>
        </w:rPr>
        <w:br/>
      </w:r>
      <w:r w:rsidRPr="00EC211E">
        <w:rPr>
          <w:rStyle w:val="Enfasicorsivo"/>
          <w:rFonts w:ascii="Verdana" w:hAnsi="Verdana"/>
          <w:sz w:val="20"/>
          <w:szCs w:val="20"/>
        </w:rPr>
        <w:t>... si chiamano Amore</w:t>
      </w:r>
      <w:r w:rsidRPr="00EC211E">
        <w:rPr>
          <w:rFonts w:ascii="Verdana" w:hAnsi="Verdana"/>
          <w:i/>
          <w:iCs/>
          <w:sz w:val="20"/>
          <w:szCs w:val="20"/>
        </w:rPr>
        <w:br/>
      </w:r>
      <w:r w:rsidRPr="00EC211E">
        <w:rPr>
          <w:rStyle w:val="Enfasicorsivo"/>
          <w:rFonts w:ascii="Verdana" w:hAnsi="Verdana"/>
          <w:sz w:val="20"/>
          <w:szCs w:val="20"/>
        </w:rPr>
        <w:t>... si chiamano Amore</w:t>
      </w:r>
    </w:p>
    <w:p w:rsidR="004260EC" w:rsidRDefault="004260EC"/>
    <w:sectPr w:rsidR="004260EC" w:rsidSect="004260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EC211E"/>
    <w:rsid w:val="004260EC"/>
    <w:rsid w:val="00EC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0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C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C21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2012-09-25T11:40:00Z</dcterms:created>
  <dcterms:modified xsi:type="dcterms:W3CDTF">2012-09-25T11:43:00Z</dcterms:modified>
</cp:coreProperties>
</file>