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D7" w:rsidRPr="00E578D7" w:rsidRDefault="00E578D7" w:rsidP="00E578D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E578D7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Se il chicco di frumento...</w:t>
      </w:r>
    </w:p>
    <w:p w:rsidR="00391A95" w:rsidRDefault="00E578D7" w:rsidP="00E578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E578D7">
        <w:rPr>
          <w:rFonts w:ascii="Verdana" w:eastAsia="Times New Roman" w:hAnsi="Verdana" w:cs="Times New Roman"/>
          <w:i/>
          <w:sz w:val="20"/>
          <w:szCs w:val="20"/>
          <w:lang w:eastAsia="it-IT"/>
        </w:rPr>
        <w:t>Se il chicco di frumento,  </w:t>
      </w:r>
      <w:r w:rsidR="009C0EBA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non cade nella terra e non muore,</w:t>
      </w:r>
      <w:r w:rsidR="009C0EBA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rimane da solo; </w:t>
      </w:r>
      <w:r w:rsidRPr="00E578D7">
        <w:rPr>
          <w:rFonts w:ascii="Verdana" w:eastAsia="Times New Roman" w:hAnsi="Verdana" w:cs="Times New Roman"/>
          <w:i/>
          <w:sz w:val="20"/>
          <w:szCs w:val="20"/>
          <w:lang w:eastAsia="it-IT"/>
        </w:rPr>
        <w:t>se muore crescerà</w:t>
      </w:r>
      <w:r w:rsidR="00391A95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  <w:r w:rsidRPr="00E578D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  <w:t>Troverà la sua vita,</w:t>
      </w:r>
      <w:r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chi </w:t>
      </w:r>
      <w:r w:rsidR="009C0EBA">
        <w:rPr>
          <w:rFonts w:ascii="Verdana" w:eastAsia="Times New Roman" w:hAnsi="Verdana" w:cs="Times New Roman"/>
          <w:sz w:val="20"/>
          <w:szCs w:val="20"/>
          <w:lang w:eastAsia="it-IT"/>
        </w:rPr>
        <w:t>la perde per me.</w:t>
      </w:r>
      <w:r w:rsidR="00391A9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9C0EBA">
        <w:rPr>
          <w:rFonts w:ascii="Verdana" w:eastAsia="Times New Roman" w:hAnsi="Verdana" w:cs="Times New Roman"/>
          <w:sz w:val="20"/>
          <w:szCs w:val="20"/>
          <w:lang w:eastAsia="it-IT"/>
        </w:rPr>
        <w:t>Viene la prima</w:t>
      </w:r>
      <w:r w:rsidRPr="00E578D7">
        <w:rPr>
          <w:rFonts w:ascii="Verdana" w:eastAsia="Times New Roman" w:hAnsi="Verdana" w:cs="Times New Roman"/>
          <w:sz w:val="20"/>
          <w:szCs w:val="20"/>
          <w:lang w:eastAsia="it-IT"/>
        </w:rPr>
        <w:t>vera,</w:t>
      </w:r>
      <w:r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  <w:t>l'inverno se ne va.</w:t>
      </w:r>
      <w:r w:rsidR="00391A9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(2v)</w:t>
      </w:r>
    </w:p>
    <w:p w:rsidR="00D545C2" w:rsidRDefault="00391A95" w:rsidP="00391A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E578D7">
        <w:rPr>
          <w:rFonts w:ascii="Verdana" w:eastAsia="Times New Roman" w:hAnsi="Verdana" w:cs="Times New Roman"/>
          <w:i/>
          <w:sz w:val="20"/>
          <w:szCs w:val="20"/>
          <w:lang w:eastAsia="it-IT"/>
        </w:rPr>
        <w:t>Se il chicco di frumento,  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non cade nella terra e non muore,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rimane da solo; </w:t>
      </w:r>
      <w:r w:rsidRPr="00E578D7">
        <w:rPr>
          <w:rFonts w:ascii="Verdana" w:eastAsia="Times New Roman" w:hAnsi="Verdana" w:cs="Times New Roman"/>
          <w:i/>
          <w:sz w:val="20"/>
          <w:szCs w:val="20"/>
          <w:lang w:eastAsia="it-IT"/>
        </w:rPr>
        <w:t>se muore crescerà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  <w:r w:rsidR="00E578D7"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E578D7"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  <w:t>Come il tralcio che piange,</w:t>
      </w:r>
      <w:r w:rsidR="00E578D7"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  <w:t>anche tu fiorirai.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E578D7" w:rsidRPr="00E578D7">
        <w:rPr>
          <w:rFonts w:ascii="Verdana" w:eastAsia="Times New Roman" w:hAnsi="Verdana" w:cs="Times New Roman"/>
          <w:sz w:val="20"/>
          <w:szCs w:val="20"/>
          <w:lang w:eastAsia="it-IT"/>
        </w:rPr>
        <w:t>Viene la primavera,</w:t>
      </w:r>
      <w:r w:rsidR="00E578D7"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  <w:t>l'inverno se ne va.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(2v)</w:t>
      </w:r>
      <w:r w:rsidR="00E578D7"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E578D7"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E578D7">
        <w:rPr>
          <w:rFonts w:ascii="Verdana" w:eastAsia="Times New Roman" w:hAnsi="Verdana" w:cs="Times New Roman"/>
          <w:i/>
          <w:sz w:val="20"/>
          <w:szCs w:val="20"/>
          <w:lang w:eastAsia="it-IT"/>
        </w:rPr>
        <w:t>Se il chicco di frumento,  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non cade nella terra e non muore,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rimane da solo; </w:t>
      </w:r>
      <w:r w:rsidRPr="00E578D7">
        <w:rPr>
          <w:rFonts w:ascii="Verdana" w:eastAsia="Times New Roman" w:hAnsi="Verdana" w:cs="Times New Roman"/>
          <w:i/>
          <w:sz w:val="20"/>
          <w:szCs w:val="20"/>
          <w:lang w:eastAsia="it-IT"/>
        </w:rPr>
        <w:t>se muore crescerà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CB2A25" w:rsidRDefault="00CB2A25" w:rsidP="00CB2A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E578D7">
        <w:rPr>
          <w:rFonts w:ascii="Verdana" w:eastAsia="Times New Roman" w:hAnsi="Verdana" w:cs="Times New Roman"/>
          <w:sz w:val="20"/>
          <w:szCs w:val="20"/>
          <w:lang w:eastAsia="it-IT"/>
        </w:rPr>
        <w:t>Viene la primavera,</w:t>
      </w:r>
      <w:r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  <w:t>l'inverno se ne va.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(2v)</w:t>
      </w:r>
      <w:r w:rsidRPr="00E578D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br/>
      </w:r>
      <w:r w:rsidRPr="00E578D7">
        <w:rPr>
          <w:rFonts w:ascii="Verdana" w:eastAsia="Times New Roman" w:hAnsi="Verdana" w:cs="Times New Roman"/>
          <w:i/>
          <w:sz w:val="20"/>
          <w:szCs w:val="20"/>
          <w:lang w:eastAsia="it-IT"/>
        </w:rPr>
        <w:t>Se il chicco di frumento,  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non cade nella terra e non muore,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 xml:space="preserve">rimane da solo; </w:t>
      </w:r>
      <w:r w:rsidRPr="00E578D7">
        <w:rPr>
          <w:rFonts w:ascii="Verdana" w:eastAsia="Times New Roman" w:hAnsi="Verdana" w:cs="Times New Roman"/>
          <w:i/>
          <w:sz w:val="20"/>
          <w:szCs w:val="20"/>
          <w:lang w:eastAsia="it-IT"/>
        </w:rPr>
        <w:t>se muore crescerà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CB2A25" w:rsidRPr="00CB2A25" w:rsidRDefault="00CB2A25" w:rsidP="00391A95">
      <w:pPr>
        <w:spacing w:before="100" w:beforeAutospacing="1" w:after="100" w:afterAutospacing="1" w:line="240" w:lineRule="auto"/>
      </w:pPr>
    </w:p>
    <w:sectPr w:rsidR="00CB2A25" w:rsidRPr="00CB2A25" w:rsidSect="00D54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78D7"/>
    <w:rsid w:val="00391A95"/>
    <w:rsid w:val="003B5493"/>
    <w:rsid w:val="009C0EBA"/>
    <w:rsid w:val="00B34A2B"/>
    <w:rsid w:val="00CB2A25"/>
    <w:rsid w:val="00D545C2"/>
    <w:rsid w:val="00E5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5C2"/>
  </w:style>
  <w:style w:type="paragraph" w:styleId="Titolo1">
    <w:name w:val="heading 1"/>
    <w:basedOn w:val="Normale"/>
    <w:link w:val="Titolo1Carattere"/>
    <w:uiPriority w:val="9"/>
    <w:qFormat/>
    <w:rsid w:val="00E578D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4080"/>
      <w:kern w:val="36"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8D7"/>
    <w:rPr>
      <w:rFonts w:ascii="Verdana" w:eastAsia="Times New Roman" w:hAnsi="Verdana" w:cs="Times New Roman"/>
      <w:b/>
      <w:bCs/>
      <w:color w:val="004080"/>
      <w:kern w:val="36"/>
      <w:sz w:val="23"/>
      <w:szCs w:val="23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578D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6784">
      <w:bodyDiv w:val="1"/>
      <w:marLeft w:val="525"/>
      <w:marRight w:val="150"/>
      <w:marTop w:val="225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4</cp:revision>
  <dcterms:created xsi:type="dcterms:W3CDTF">2008-05-14T12:10:00Z</dcterms:created>
  <dcterms:modified xsi:type="dcterms:W3CDTF">2011-04-29T15:31:00Z</dcterms:modified>
</cp:coreProperties>
</file>