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D2" w:rsidRPr="001677D2" w:rsidRDefault="001677D2" w:rsidP="001677D2">
      <w:pPr>
        <w:rPr>
          <w:rFonts w:ascii="Verdana" w:hAnsi="Verdana"/>
          <w:b/>
          <w:sz w:val="20"/>
          <w:szCs w:val="20"/>
        </w:rPr>
      </w:pPr>
      <w:r w:rsidRPr="001677D2">
        <w:rPr>
          <w:rFonts w:ascii="Verdana" w:hAnsi="Verdana"/>
          <w:b/>
          <w:sz w:val="20"/>
          <w:szCs w:val="20"/>
        </w:rPr>
        <w:t>Esulta il cielo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Esulta il cielo e canta a noi la novità: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Gesù è risorto dalla morte!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Esulta l’uomo per la vita che gli donerà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Gesù, il Signore.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Esulta il cielo e canta a noi la novità: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Gesù è risorto dalla morte!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E si spalancano le porte dell’eternità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>per tutti noi.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Il vero Agnello che toglie i peccati è lui,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lui che morendo ha distrutto la morte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e risorgendo ha ridato la vita,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vita per l’eternità.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 xml:space="preserve">Esulta il cielo e canta a noi la </w:t>
      </w:r>
      <w:proofErr w:type="spellStart"/>
      <w:r w:rsidRPr="001677D2">
        <w:rPr>
          <w:rFonts w:ascii="Verdana" w:hAnsi="Verdana"/>
          <w:i/>
          <w:sz w:val="20"/>
          <w:szCs w:val="20"/>
        </w:rPr>
        <w:t>novità…</w:t>
      </w:r>
      <w:proofErr w:type="spellEnd"/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In lui risplende la vita del Padre,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a noi è donata la vita dei figli.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E sono aperte le porte del Regno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per chi crede nel suo nome.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 xml:space="preserve">Esulta il cielo e canta a noi la </w:t>
      </w:r>
      <w:proofErr w:type="spellStart"/>
      <w:r w:rsidRPr="001677D2">
        <w:rPr>
          <w:rFonts w:ascii="Verdana" w:hAnsi="Verdana"/>
          <w:i/>
          <w:sz w:val="20"/>
          <w:szCs w:val="20"/>
        </w:rPr>
        <w:t>novità…</w:t>
      </w:r>
      <w:proofErr w:type="spellEnd"/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In lui, che ha vinto il peccato e la morte,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l’universo si rinnova e risorge;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l’uomo ritorna alle vere sorgenti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della vita insieme a Dio.</w:t>
      </w: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 xml:space="preserve">Esulta il cielo e canta a noi la </w:t>
      </w:r>
      <w:proofErr w:type="spellStart"/>
      <w:r w:rsidRPr="001677D2">
        <w:rPr>
          <w:rFonts w:ascii="Verdana" w:hAnsi="Verdana"/>
          <w:i/>
          <w:sz w:val="20"/>
          <w:szCs w:val="20"/>
        </w:rPr>
        <w:t>novità…</w:t>
      </w:r>
      <w:proofErr w:type="spellEnd"/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Ora continua ad offrirsi per tutti noi,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lui ci difende, è nostro “avvocato”.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L’uomo che vive amando i fratelli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  <w:r w:rsidRPr="001677D2">
        <w:rPr>
          <w:rFonts w:ascii="Verdana" w:hAnsi="Verdana"/>
          <w:sz w:val="20"/>
          <w:szCs w:val="20"/>
        </w:rPr>
        <w:t>la salvezza abbraccerà.</w:t>
      </w:r>
    </w:p>
    <w:p w:rsidR="001677D2" w:rsidRPr="001677D2" w:rsidRDefault="001677D2" w:rsidP="001677D2">
      <w:pPr>
        <w:rPr>
          <w:rFonts w:ascii="Verdana" w:hAnsi="Verdana"/>
          <w:sz w:val="20"/>
          <w:szCs w:val="20"/>
        </w:rPr>
      </w:pPr>
    </w:p>
    <w:p w:rsidR="001677D2" w:rsidRPr="001677D2" w:rsidRDefault="001677D2" w:rsidP="001677D2">
      <w:pPr>
        <w:rPr>
          <w:rFonts w:ascii="Verdana" w:hAnsi="Verdana"/>
          <w:i/>
          <w:sz w:val="20"/>
          <w:szCs w:val="20"/>
        </w:rPr>
      </w:pPr>
      <w:r w:rsidRPr="001677D2">
        <w:rPr>
          <w:rFonts w:ascii="Verdana" w:hAnsi="Verdana"/>
          <w:i/>
          <w:sz w:val="20"/>
          <w:szCs w:val="20"/>
        </w:rPr>
        <w:t xml:space="preserve">Esulta il cielo e canta a noi la </w:t>
      </w:r>
      <w:proofErr w:type="spellStart"/>
      <w:r w:rsidRPr="001677D2">
        <w:rPr>
          <w:rFonts w:ascii="Verdana" w:hAnsi="Verdana"/>
          <w:i/>
          <w:sz w:val="20"/>
          <w:szCs w:val="20"/>
        </w:rPr>
        <w:t>novità…</w:t>
      </w:r>
      <w:proofErr w:type="spellEnd"/>
    </w:p>
    <w:p w:rsidR="00DE5B88" w:rsidRDefault="00DE5B88"/>
    <w:sectPr w:rsidR="00DE5B88" w:rsidSect="00DE5B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77D2"/>
    <w:rsid w:val="001677D2"/>
    <w:rsid w:val="00DE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7D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2012-01-29T19:12:00Z</dcterms:created>
  <dcterms:modified xsi:type="dcterms:W3CDTF">2012-01-29T19:13:00Z</dcterms:modified>
</cp:coreProperties>
</file>