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10" w:rsidRPr="00F61910" w:rsidRDefault="00F61910" w:rsidP="00F6191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F61910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Vieni, vieni Spirito d'amore</w:t>
      </w:r>
    </w:p>
    <w:p w:rsidR="00F61910" w:rsidRPr="00F61910" w:rsidRDefault="00F61910" w:rsidP="00F619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>Musica &gt; Canzoniere</w:t>
      </w:r>
    </w:p>
    <w:p w:rsidR="00F61910" w:rsidRPr="00F61910" w:rsidRDefault="00F61910" w:rsidP="00F61910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(K. </w:t>
      </w:r>
      <w:proofErr w:type="spellStart"/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>Arguello</w:t>
      </w:r>
      <w:proofErr w:type="spellEnd"/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/G. </w:t>
      </w:r>
      <w:proofErr w:type="spellStart"/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>Amadei</w:t>
      </w:r>
      <w:proofErr w:type="spellEnd"/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"La nostra Fede è in Cristo")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Mi- La 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VIENI, VIENI SPIRITO D'AMORE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Mi- Si- /7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AD INSEGNAR LE COSE </w:t>
      </w:r>
      <w:proofErr w:type="spellStart"/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>DI</w:t>
      </w:r>
      <w:proofErr w:type="spellEnd"/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DIO.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Mi- La-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VIENI, VIENI SPIRITO </w:t>
      </w:r>
      <w:proofErr w:type="spellStart"/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>DI</w:t>
      </w:r>
      <w:proofErr w:type="spellEnd"/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PACE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Mi- Si- /7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A SUGGERIR LE COSE CHE LUI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Mi-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HA DETTO A NOI.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Mi- La-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Noi ti invochiamo, Spirito di Cristo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Mi- Si- /7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vieni tu dentro di noi;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Mi- 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cambia i nostri occhi,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La- 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fa' che noi vediamo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Mi- Si- /7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la bontà di Dio per noi. Rit.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Vieni o Spirito dai quattro venti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e soffia su chi non ha vita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vieni o Spirito e soffia su di noi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perché anche noi riviviamo. Rit.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Insegnaci a sperare,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insegnaci ad amare,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insegnaci a lodare Iddio;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insegnaci a pregare, insegnaci la via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  <w:t>insegnaci tu l'unità. Rit.</w:t>
      </w:r>
      <w:r w:rsidRPr="00F61910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p w:rsidR="00E15600" w:rsidRDefault="00E15600"/>
    <w:sectPr w:rsidR="00E15600" w:rsidSect="00E15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1910"/>
    <w:rsid w:val="00E15600"/>
    <w:rsid w:val="00F6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600"/>
  </w:style>
  <w:style w:type="paragraph" w:styleId="Titolo2">
    <w:name w:val="heading 2"/>
    <w:basedOn w:val="Normale"/>
    <w:link w:val="Titolo2Carattere"/>
    <w:uiPriority w:val="9"/>
    <w:qFormat/>
    <w:rsid w:val="00F61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6191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alignleft">
    <w:name w:val="imalign_left"/>
    <w:basedOn w:val="Normale"/>
    <w:rsid w:val="00F6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2">
    <w:name w:val="ff2"/>
    <w:basedOn w:val="Carpredefinitoparagrafo"/>
    <w:rsid w:val="00F61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2010-07-20T16:54:00Z</dcterms:created>
  <dcterms:modified xsi:type="dcterms:W3CDTF">2010-07-20T16:55:00Z</dcterms:modified>
</cp:coreProperties>
</file>