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000000"/>
          <w:sz w:val="26"/>
          <w:szCs w:val="26"/>
        </w:rPr>
      </w:pPr>
      <w:r>
        <w:rPr>
          <w:rFonts w:ascii="Courier-BoldOblique" w:hAnsi="Courier-BoldOblique" w:cs="Courier-BoldOblique"/>
          <w:b/>
          <w:bCs/>
          <w:i/>
          <w:iCs/>
          <w:color w:val="000000"/>
          <w:sz w:val="26"/>
          <w:szCs w:val="26"/>
        </w:rPr>
        <w:t>TUTTA LA TERRA ATTENDE (F. BAGGIO)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 / LA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/ LA SI /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 DO#-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00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000000"/>
          <w:sz w:val="21"/>
          <w:szCs w:val="21"/>
        </w:rPr>
        <w:t>Tutta la terra attende impaziente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SI7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00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000000"/>
          <w:sz w:val="21"/>
          <w:szCs w:val="21"/>
        </w:rPr>
        <w:t>che si rivelino i figli di Dio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 DO#-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00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000000"/>
          <w:sz w:val="21"/>
          <w:szCs w:val="21"/>
        </w:rPr>
        <w:t>e soffre ancora le doglie del parto: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SI7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00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000000"/>
          <w:sz w:val="21"/>
          <w:szCs w:val="21"/>
        </w:rPr>
        <w:t>aspetta il suo Messia.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LA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 xml:space="preserve">Germoglio della radice di </w:t>
      </w:r>
      <w:proofErr w:type="spellStart"/>
      <w:r>
        <w:rPr>
          <w:rFonts w:ascii="Courier" w:hAnsi="Courier" w:cs="Courier"/>
          <w:color w:val="000000"/>
          <w:sz w:val="21"/>
          <w:szCs w:val="21"/>
        </w:rPr>
        <w:t>Jesse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SI4 SI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ti innalzi segno per noi;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SI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Vieni Signore a salvare il tuo popolo,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dona la libertà.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SI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Vieni Signore a salvare il tuo popolo,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SI4 SI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dona la libertà.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LA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Oh chiave della famiglia di Davide,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SI4 SI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ci apri il regno di Dio;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SI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vieni Signore rischiara le tenebre,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vinci l’oscurità.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SI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vieni Signore rischiara le tenebre,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SI4 SI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vinci l’oscurità.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LA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O stella che fai brillare la notte,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SI4 SI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splendi di luce per noi;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SI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vieni, Signore, e illumina il misero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sana la cecità.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SI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Vieni, Signore, e illumina il misero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SI4 SI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sana la cecità.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LA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Re delle genti sostieni la chiesa,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SI4 SI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pietra angolare sei tu.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SI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Vieni Signore e salva il tuo popolo,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 </w:t>
      </w: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tutta l’umanità.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SI LA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1"/>
          <w:szCs w:val="21"/>
        </w:rPr>
      </w:pPr>
      <w:r>
        <w:rPr>
          <w:rFonts w:ascii="Courier" w:hAnsi="Courier" w:cs="Courier"/>
          <w:color w:val="000000"/>
          <w:sz w:val="21"/>
          <w:szCs w:val="21"/>
        </w:rPr>
        <w:t>Vieni Signore e salva il tuo popolo,</w:t>
      </w:r>
    </w:p>
    <w:p w:rsidR="00025370" w:rsidRDefault="00025370" w:rsidP="00025370">
      <w:pPr>
        <w:autoSpaceDE w:val="0"/>
        <w:autoSpaceDN w:val="0"/>
        <w:adjustRightInd w:val="0"/>
        <w:spacing w:after="0" w:line="240" w:lineRule="auto"/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</w:pPr>
      <w:proofErr w:type="spellStart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>MI</w:t>
      </w:r>
      <w:proofErr w:type="spellEnd"/>
      <w:r>
        <w:rPr>
          <w:rFonts w:ascii="Courier-BoldOblique" w:hAnsi="Courier-BoldOblique" w:cs="Courier-BoldOblique"/>
          <w:b/>
          <w:bCs/>
          <w:i/>
          <w:iCs/>
          <w:color w:val="CD0000"/>
          <w:sz w:val="21"/>
          <w:szCs w:val="21"/>
        </w:rPr>
        <w:t xml:space="preserve"> SI4 SI</w:t>
      </w:r>
    </w:p>
    <w:p w:rsidR="00255C79" w:rsidRDefault="00025370" w:rsidP="00025370">
      <w:r>
        <w:rPr>
          <w:rFonts w:ascii="Courier" w:hAnsi="Courier" w:cs="Courier"/>
          <w:color w:val="000000"/>
          <w:sz w:val="21"/>
          <w:szCs w:val="21"/>
        </w:rPr>
        <w:lastRenderedPageBreak/>
        <w:t>tutta l’umanità.</w:t>
      </w:r>
    </w:p>
    <w:sectPr w:rsidR="00255C79" w:rsidSect="00255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25370"/>
    <w:rsid w:val="00025370"/>
    <w:rsid w:val="0025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C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2012-05-05T12:34:00Z</dcterms:created>
  <dcterms:modified xsi:type="dcterms:W3CDTF">2012-05-05T12:35:00Z</dcterms:modified>
</cp:coreProperties>
</file>