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b/>
          <w:sz w:val="20"/>
          <w:szCs w:val="20"/>
          <w:lang w:eastAsia="it-IT"/>
        </w:rPr>
        <w:t xml:space="preserve"> Il Signore è la mia salvezza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RE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Rit. Il Signore è la mia salvezza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DO               RE         SOL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e con Lui non temo più,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LAm</w:t>
      </w:r>
      <w:proofErr w:type="spellEnd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Perché ho nel cuore la certezza: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DO             RE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la salvezza è qui con me.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SOL            RE  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Ti lodo Signore perché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DO               SOL         RE              SOL   RE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un giorno eri lontano da me,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SOL                 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RE              </w:t>
      </w:r>
      <w:proofErr w:type="spellStart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  RE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ora invece sei tornato e mi hai preso con Te.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Berrete con gioia alle fonti,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alle fonti della salvezza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e quel giorno voi direte: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lodate il Signore, invocate il suo Nome.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Fate conoscere ai popoli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tutto quello che Lui ha compiuto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e ricordino per sempre,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ricordino sempre che il suo Nome è grande.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Cantate a chi ha fatto grandezze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e sia fatto sapere nel mondo;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t>sia forte la tua gioia, abitante di Sion,</w:t>
      </w: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773B29" w:rsidRPr="00773B29" w:rsidRDefault="00773B29" w:rsidP="00773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773B29">
        <w:rPr>
          <w:rFonts w:ascii="Verdana" w:eastAsia="Times New Roman" w:hAnsi="Verdana" w:cs="Courier New"/>
          <w:sz w:val="20"/>
          <w:szCs w:val="20"/>
          <w:lang w:eastAsia="it-IT"/>
        </w:rPr>
        <w:lastRenderedPageBreak/>
        <w:t>perché grande con te è il Signore.</w:t>
      </w:r>
    </w:p>
    <w:p w:rsidR="007C5392" w:rsidRDefault="007C5392"/>
    <w:sectPr w:rsidR="007C5392" w:rsidSect="007C5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3B29"/>
    <w:rsid w:val="00773B29"/>
    <w:rsid w:val="007C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3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3B2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2012-05-07T12:30:00Z</dcterms:created>
  <dcterms:modified xsi:type="dcterms:W3CDTF">2012-05-07T12:32:00Z</dcterms:modified>
</cp:coreProperties>
</file>