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3F" w:rsidRDefault="002747B8" w:rsidP="00D102A0">
      <w:pPr>
        <w:jc w:val="center"/>
        <w:rPr>
          <w:rFonts w:ascii="Times New Roman" w:hAnsi="Times New Roman" w:cs="Times New Roman"/>
          <w:b/>
          <w:sz w:val="24"/>
          <w:szCs w:val="24"/>
        </w:rPr>
      </w:pPr>
      <w:r w:rsidRPr="00D102A0">
        <w:rPr>
          <w:rFonts w:ascii="Times New Roman" w:hAnsi="Times New Roman" w:cs="Times New Roman"/>
          <w:b/>
          <w:sz w:val="24"/>
          <w:szCs w:val="24"/>
        </w:rPr>
        <w:t>Riflessioni sul Vangelo di Giovanni – 11,45-54</w:t>
      </w:r>
    </w:p>
    <w:p w:rsidR="001C3A69" w:rsidRPr="00D102A0" w:rsidRDefault="001C3A69" w:rsidP="00D102A0">
      <w:pPr>
        <w:jc w:val="center"/>
        <w:rPr>
          <w:rFonts w:ascii="Times New Roman" w:hAnsi="Times New Roman" w:cs="Times New Roman"/>
          <w:b/>
          <w:sz w:val="24"/>
          <w:szCs w:val="24"/>
        </w:rPr>
      </w:pPr>
      <w:r w:rsidRPr="001C3A69">
        <w:rPr>
          <w:rFonts w:ascii="Times New Roman" w:hAnsi="Times New Roman" w:cs="Times New Roman"/>
          <w:b/>
          <w:sz w:val="24"/>
          <w:szCs w:val="24"/>
        </w:rPr>
        <w:t>I capi giudei decidono la morte di Gesù</w:t>
      </w:r>
    </w:p>
    <w:p w:rsidR="002747B8" w:rsidRPr="00D102A0" w:rsidRDefault="002747B8" w:rsidP="00D102A0">
      <w:pPr>
        <w:jc w:val="both"/>
        <w:rPr>
          <w:rFonts w:ascii="Times New Roman" w:hAnsi="Times New Roman" w:cs="Times New Roman"/>
          <w:sz w:val="24"/>
          <w:szCs w:val="24"/>
        </w:rPr>
      </w:pPr>
      <w:r w:rsidRPr="00D102A0">
        <w:rPr>
          <w:rFonts w:ascii="Times New Roman" w:hAnsi="Times New Roman" w:cs="Times New Roman"/>
          <w:sz w:val="24"/>
          <w:szCs w:val="24"/>
        </w:rPr>
        <w:t>Da queste poche righe di Vangelo, meditate attentamente, sono scaturite nel nostro cuore una serie  di riflessioni che tentano la nostra risposta alla chiamata di Dio. I farisei, col sommo sacerdote in testa, programmano la morte di Gesù, di questo rivoluzionario che vuole sovvertire l’ordine costituito, le regole assodate della società, con il suo comportamento “contro corrente”. E’ uno che siede a mensa con gli esattori delle tasse, che spenge parole di perdono per chi viene colto in flagranza di reato, fa l’elogio di qualche samaritano, opera guarigioni di sabato, trasgredendo la fredde e rigide leggi di allora; insomma un fuori legge che non ne vuole sentire di adeguarsi alle regole imposte dalla formalità, anzi, ha parole dure nei confronti di chi</w:t>
      </w:r>
      <w:r w:rsidR="00D50788" w:rsidRPr="00D102A0">
        <w:rPr>
          <w:rFonts w:ascii="Times New Roman" w:hAnsi="Times New Roman" w:cs="Times New Roman"/>
          <w:sz w:val="24"/>
          <w:szCs w:val="24"/>
        </w:rPr>
        <w:t>, pur conoscendo alla perfezione le sacre scritture e la legge, non riesce ad avere un cuore, e li chiama “cembali sonanti e sepolcri imbiancati”</w:t>
      </w:r>
      <w:r w:rsidR="00B13B94" w:rsidRPr="00D102A0">
        <w:rPr>
          <w:rFonts w:ascii="Times New Roman" w:hAnsi="Times New Roman" w:cs="Times New Roman"/>
          <w:sz w:val="24"/>
          <w:szCs w:val="24"/>
        </w:rPr>
        <w:t>, cioè</w:t>
      </w:r>
      <w:r w:rsidR="00D50788" w:rsidRPr="00D102A0">
        <w:rPr>
          <w:rFonts w:ascii="Times New Roman" w:hAnsi="Times New Roman" w:cs="Times New Roman"/>
          <w:sz w:val="24"/>
          <w:szCs w:val="24"/>
        </w:rPr>
        <w:t xml:space="preserve"> contenitori di ogni marciume con una bella apparenza.</w:t>
      </w:r>
      <w:r w:rsidR="00B13B94" w:rsidRPr="00D102A0">
        <w:rPr>
          <w:rFonts w:ascii="Times New Roman" w:hAnsi="Times New Roman" w:cs="Times New Roman"/>
          <w:sz w:val="24"/>
          <w:szCs w:val="24"/>
        </w:rPr>
        <w:t xml:space="preserve"> Gesù ha un compimento da portare a compimento, e ce lo propone: vuole la nostra felicita eterna, a cominciare da questa vita! Come è possibile ciò in un mondo fatto di precarietà? Difficoltà economiche, malattie, violenze, sopraffazioni, guerre e morte, dolori di ogni genere, fisici e spirituali, sembrano contraddire questo progetto. Gesù ci da la risposta: Io sono la via, la verità e la </w:t>
      </w:r>
      <w:proofErr w:type="spellStart"/>
      <w:r w:rsidR="00B13B94" w:rsidRPr="00D102A0">
        <w:rPr>
          <w:rFonts w:ascii="Times New Roman" w:hAnsi="Times New Roman" w:cs="Times New Roman"/>
          <w:sz w:val="24"/>
          <w:szCs w:val="24"/>
        </w:rPr>
        <w:t>via…</w:t>
      </w:r>
      <w:proofErr w:type="spellEnd"/>
    </w:p>
    <w:p w:rsidR="00B13B94" w:rsidRPr="00D102A0" w:rsidRDefault="00B13B94" w:rsidP="00D102A0">
      <w:pPr>
        <w:jc w:val="both"/>
        <w:rPr>
          <w:rFonts w:ascii="Times New Roman" w:hAnsi="Times New Roman" w:cs="Times New Roman"/>
          <w:sz w:val="24"/>
          <w:szCs w:val="24"/>
        </w:rPr>
      </w:pPr>
      <w:r w:rsidRPr="00D102A0">
        <w:rPr>
          <w:rFonts w:ascii="Times New Roman" w:hAnsi="Times New Roman" w:cs="Times New Roman"/>
          <w:sz w:val="24"/>
          <w:szCs w:val="24"/>
        </w:rPr>
        <w:t>Gesù di ritorno di aver data la vita</w:t>
      </w:r>
      <w:r w:rsidR="004155F7" w:rsidRPr="00D102A0">
        <w:rPr>
          <w:rFonts w:ascii="Times New Roman" w:hAnsi="Times New Roman" w:cs="Times New Roman"/>
          <w:sz w:val="24"/>
          <w:szCs w:val="24"/>
        </w:rPr>
        <w:t xml:space="preserve"> a Lazzaro, e dall’avere ridato senso alla vita di Lazzaro e di quanti hanno assistito ai fatti. Nonostante l’evidenza di quando Gesù aveva operato, molti cedettero, ma alcuni andarono dai farisei.  Quante volte ci sta stretto il Vangelo, e “andiamo dai farisei”. Quante volte non vogliamo perdonare il fratello perché ha avuto in eredità una stanza in più di noi, e non ci parliamo per anni, o non vogliamo  perdonare chi ci ha ferito in qualche modo, però continuiamo a sederci ai primi posti nelle assemblee; quanto teniamo conto dei bisogni non e volte lasciamo da soli i nostri genitori malati e vecchi per</w:t>
      </w:r>
      <w:r w:rsidR="00B6328B" w:rsidRPr="00D102A0">
        <w:rPr>
          <w:rFonts w:ascii="Times New Roman" w:hAnsi="Times New Roman" w:cs="Times New Roman"/>
          <w:sz w:val="24"/>
          <w:szCs w:val="24"/>
        </w:rPr>
        <w:t xml:space="preserve"> non avere tempo, quante volte non teniamo conto dei bisogni di chi ci sta accanto, pensando invece alla nostra carriera, al posto in società, all’apparire, piuttosto che all’essere, essere amore per gli altri nelle varie forme possibili, essere al servizio dei fratelli che ricorrono a noi per le mansioni che svolgiamo o per i posti che occupiamo, e spesso trasformiamo quello che Dio ci ha dato in dono (salute, ricchezze, titoli, ruoli, </w:t>
      </w:r>
      <w:proofErr w:type="spellStart"/>
      <w:r w:rsidR="00B6328B" w:rsidRPr="00D102A0">
        <w:rPr>
          <w:rFonts w:ascii="Times New Roman" w:hAnsi="Times New Roman" w:cs="Times New Roman"/>
          <w:sz w:val="24"/>
          <w:szCs w:val="24"/>
        </w:rPr>
        <w:t>ecc…</w:t>
      </w:r>
      <w:proofErr w:type="spellEnd"/>
      <w:r w:rsidR="00B6328B" w:rsidRPr="00D102A0">
        <w:rPr>
          <w:rFonts w:ascii="Times New Roman" w:hAnsi="Times New Roman" w:cs="Times New Roman"/>
          <w:sz w:val="24"/>
          <w:szCs w:val="24"/>
        </w:rPr>
        <w:t>)in motivo di prevaricazione sul fratello. Ogni volta che veniamo accecati dall’eg</w:t>
      </w:r>
      <w:r w:rsidR="003C321B">
        <w:rPr>
          <w:rFonts w:ascii="Times New Roman" w:hAnsi="Times New Roman" w:cs="Times New Roman"/>
          <w:sz w:val="24"/>
          <w:szCs w:val="24"/>
        </w:rPr>
        <w:t>oismo, condanniamo Gesù (il frate</w:t>
      </w:r>
      <w:r w:rsidR="00B6328B" w:rsidRPr="00D102A0">
        <w:rPr>
          <w:rFonts w:ascii="Times New Roman" w:hAnsi="Times New Roman" w:cs="Times New Roman"/>
          <w:sz w:val="24"/>
          <w:szCs w:val="24"/>
        </w:rPr>
        <w:t>llo che ci sta accanto!) alla morte.</w:t>
      </w:r>
      <w:r w:rsidR="00C84E44" w:rsidRPr="00D102A0">
        <w:rPr>
          <w:rFonts w:ascii="Times New Roman" w:hAnsi="Times New Roman" w:cs="Times New Roman"/>
          <w:sz w:val="24"/>
          <w:szCs w:val="24"/>
        </w:rPr>
        <w:t xml:space="preserve"> Aderire al progetto di Gesù (secondo la propria vocazione di vita, matrimoniale, sacerdotale, </w:t>
      </w:r>
      <w:proofErr w:type="spellStart"/>
      <w:r w:rsidR="00C84E44" w:rsidRPr="00D102A0">
        <w:rPr>
          <w:rFonts w:ascii="Times New Roman" w:hAnsi="Times New Roman" w:cs="Times New Roman"/>
          <w:sz w:val="24"/>
          <w:szCs w:val="24"/>
        </w:rPr>
        <w:t>ecc…</w:t>
      </w:r>
      <w:proofErr w:type="spellEnd"/>
      <w:r w:rsidR="00C84E44" w:rsidRPr="00D102A0">
        <w:rPr>
          <w:rFonts w:ascii="Times New Roman" w:hAnsi="Times New Roman" w:cs="Times New Roman"/>
          <w:sz w:val="24"/>
          <w:szCs w:val="24"/>
        </w:rPr>
        <w:t>) spesso ci porta ad andare contro corrente: mentre il mondo ti ammira e apprezza</w:t>
      </w:r>
      <w:r w:rsidR="00B7560C" w:rsidRPr="00D102A0">
        <w:rPr>
          <w:rFonts w:ascii="Times New Roman" w:hAnsi="Times New Roman" w:cs="Times New Roman"/>
          <w:sz w:val="24"/>
          <w:szCs w:val="24"/>
        </w:rPr>
        <w:t xml:space="preserve"> se sei ricco, famoso, potente politicamente, Gesù ci chiede di essere al servizio del fratello: tutto ciò che avete fatto al più piccolo, lo avete fatto a me.  E  questo essere coerenti con la scelta di Gesù ti porta spesso ad essere giudicato e condannato da chi ti sta attorno, spesso</w:t>
      </w:r>
      <w:r w:rsidR="003238F2" w:rsidRPr="00D102A0">
        <w:rPr>
          <w:rFonts w:ascii="Times New Roman" w:hAnsi="Times New Roman" w:cs="Times New Roman"/>
          <w:sz w:val="24"/>
          <w:szCs w:val="24"/>
        </w:rPr>
        <w:t xml:space="preserve"> in maniera molto dolorosa, e ci</w:t>
      </w:r>
      <w:r w:rsidR="00B7560C" w:rsidRPr="00D102A0">
        <w:rPr>
          <w:rFonts w:ascii="Times New Roman" w:hAnsi="Times New Roman" w:cs="Times New Roman"/>
          <w:sz w:val="24"/>
          <w:szCs w:val="24"/>
        </w:rPr>
        <w:t xml:space="preserve">ò ci porta a volta a scoraggiarci. Certo, essere onesti costa, comporta pagare i contributi ai tuoi dipendenti riducendo i tuoi utili, essere fedeli nella propria vocazione comporta molte rinunce, mentre il mondo ci propone divertimenti e piaceri senza limiti; servire gli altri ti porta a volte a chinarti su chi è sporco e non emana un buon odore, </w:t>
      </w:r>
      <w:proofErr w:type="spellStart"/>
      <w:r w:rsidR="00B7560C" w:rsidRPr="00D102A0">
        <w:rPr>
          <w:rFonts w:ascii="Times New Roman" w:hAnsi="Times New Roman" w:cs="Times New Roman"/>
          <w:sz w:val="24"/>
          <w:szCs w:val="24"/>
        </w:rPr>
        <w:t>ecc…</w:t>
      </w:r>
      <w:proofErr w:type="spellEnd"/>
      <w:r w:rsidR="003238F2" w:rsidRPr="00D102A0">
        <w:rPr>
          <w:rFonts w:ascii="Times New Roman" w:hAnsi="Times New Roman" w:cs="Times New Roman"/>
          <w:sz w:val="24"/>
          <w:szCs w:val="24"/>
        </w:rPr>
        <w:t xml:space="preserve"> Ma quant</w:t>
      </w:r>
      <w:r w:rsidR="00B7560C" w:rsidRPr="00D102A0">
        <w:rPr>
          <w:rFonts w:ascii="Times New Roman" w:hAnsi="Times New Roman" w:cs="Times New Roman"/>
          <w:sz w:val="24"/>
          <w:szCs w:val="24"/>
        </w:rPr>
        <w:t>e volte sono tornato bagnato e infreddolito perché chiamato a soccorrere chi era nella sofferenza, in piena notte sotto la pioggia, ma al ritorno, non sentire la pioggia e il freddo</w:t>
      </w:r>
      <w:r w:rsidR="003238F2" w:rsidRPr="00D102A0">
        <w:rPr>
          <w:rFonts w:ascii="Times New Roman" w:hAnsi="Times New Roman" w:cs="Times New Roman"/>
          <w:sz w:val="24"/>
          <w:szCs w:val="24"/>
        </w:rPr>
        <w:t xml:space="preserve">, ma il calore nel cuore per aver aiutato chi aveva bisogno.  Questo ci chiede Gesù, semplicemente fidarci del suo amore infinito nei nostri confronti, non è un amuleto che ci preserva dalle malattie o dalle sofferenze, ne alla sua sequela ci capiteranno </w:t>
      </w:r>
      <w:r w:rsidR="000D5335" w:rsidRPr="00D102A0">
        <w:rPr>
          <w:rFonts w:ascii="Times New Roman" w:hAnsi="Times New Roman" w:cs="Times New Roman"/>
          <w:sz w:val="24"/>
          <w:szCs w:val="24"/>
        </w:rPr>
        <w:t xml:space="preserve">ci capiteranno più intoppi degli altri, ma vivremo la nostra vita con ciò che la natura umana ci porta a vivere, a volte anche con la malattia, solo che Gesù sarà accanto a noi a vivere con noi quella situazione. Ho conosciuto persone che avevano accettato Dio nella loro vita di sofferenza, e nonostante paralitici su un letto per tutta la vita, hanno avuto il coraggio di festeggiare il giorno in cui, andati a Lourdes per chiedere il miracolo della </w:t>
      </w:r>
      <w:r w:rsidR="000D5335" w:rsidRPr="00D102A0">
        <w:rPr>
          <w:rFonts w:ascii="Times New Roman" w:hAnsi="Times New Roman" w:cs="Times New Roman"/>
          <w:sz w:val="24"/>
          <w:szCs w:val="24"/>
        </w:rPr>
        <w:lastRenderedPageBreak/>
        <w:t>guarigione fisica, e non avendolo avuto</w:t>
      </w:r>
      <w:r w:rsidR="00995019" w:rsidRPr="00D102A0">
        <w:rPr>
          <w:rFonts w:ascii="Times New Roman" w:hAnsi="Times New Roman" w:cs="Times New Roman"/>
          <w:sz w:val="24"/>
          <w:szCs w:val="24"/>
        </w:rPr>
        <w:t xml:space="preserve">, sono stati illuminati </w:t>
      </w:r>
      <w:proofErr w:type="spellStart"/>
      <w:r w:rsidR="00995019" w:rsidRPr="00D102A0">
        <w:rPr>
          <w:rFonts w:ascii="Times New Roman" w:hAnsi="Times New Roman" w:cs="Times New Roman"/>
          <w:sz w:val="24"/>
          <w:szCs w:val="24"/>
        </w:rPr>
        <w:t>dall</w:t>
      </w:r>
      <w:proofErr w:type="spellEnd"/>
      <w:r w:rsidR="00995019" w:rsidRPr="00D102A0">
        <w:rPr>
          <w:rFonts w:ascii="Times New Roman" w:hAnsi="Times New Roman" w:cs="Times New Roman"/>
          <w:sz w:val="24"/>
          <w:szCs w:val="24"/>
        </w:rPr>
        <w:t xml:space="preserve"> Spirito Santo che ha fatto accettare quella condizione, convertendosi: da allora festeggiava il giorno in cui aveva incontrato Gesù nella sua vita, e ha chi gli chiedeva come va , rispondeva sempre  “benissimo!”</w:t>
      </w:r>
    </w:p>
    <w:p w:rsidR="00995019" w:rsidRPr="00D102A0" w:rsidRDefault="00995019" w:rsidP="00D102A0">
      <w:pPr>
        <w:jc w:val="both"/>
        <w:rPr>
          <w:rFonts w:ascii="Times New Roman" w:hAnsi="Times New Roman" w:cs="Times New Roman"/>
          <w:sz w:val="24"/>
          <w:szCs w:val="24"/>
        </w:rPr>
      </w:pPr>
      <w:r w:rsidRPr="00D102A0">
        <w:rPr>
          <w:rFonts w:ascii="Times New Roman" w:hAnsi="Times New Roman" w:cs="Times New Roman"/>
          <w:sz w:val="24"/>
          <w:szCs w:val="24"/>
        </w:rPr>
        <w:t xml:space="preserve">Per concludere, in sintonia con quanto ci chiede Papa Francesco: siamo invitati ad andare fuori, ad evangelizzare, a testimoniare  il tesoro che abbiamo conosciuto nella nostra vita, la perla preziosa, che non è da tenere per noi, ma da condividere con tutti i nostri fratelli, di qualsiasi credo religiosa o razza o colore, per realizzare il desiderio di Gesù, prima di morire: </w:t>
      </w:r>
      <w:proofErr w:type="spellStart"/>
      <w:r w:rsidRPr="00D102A0">
        <w:rPr>
          <w:rFonts w:ascii="Times New Roman" w:hAnsi="Times New Roman" w:cs="Times New Roman"/>
          <w:sz w:val="24"/>
          <w:szCs w:val="24"/>
        </w:rPr>
        <w:t>ut</w:t>
      </w:r>
      <w:proofErr w:type="spellEnd"/>
      <w:r w:rsidRPr="00D102A0">
        <w:rPr>
          <w:rFonts w:ascii="Times New Roman" w:hAnsi="Times New Roman" w:cs="Times New Roman"/>
          <w:sz w:val="24"/>
          <w:szCs w:val="24"/>
        </w:rPr>
        <w:t xml:space="preserve"> </w:t>
      </w:r>
      <w:proofErr w:type="spellStart"/>
      <w:r w:rsidRPr="00D102A0">
        <w:rPr>
          <w:rFonts w:ascii="Times New Roman" w:hAnsi="Times New Roman" w:cs="Times New Roman"/>
          <w:sz w:val="24"/>
          <w:szCs w:val="24"/>
        </w:rPr>
        <w:t>omnes</w:t>
      </w:r>
      <w:proofErr w:type="spellEnd"/>
      <w:r w:rsidRPr="00D102A0">
        <w:rPr>
          <w:rFonts w:ascii="Times New Roman" w:hAnsi="Times New Roman" w:cs="Times New Roman"/>
          <w:sz w:val="24"/>
          <w:szCs w:val="24"/>
        </w:rPr>
        <w:t xml:space="preserve"> unum </w:t>
      </w:r>
      <w:proofErr w:type="spellStart"/>
      <w:r w:rsidRPr="00D102A0">
        <w:rPr>
          <w:rFonts w:ascii="Times New Roman" w:hAnsi="Times New Roman" w:cs="Times New Roman"/>
          <w:sz w:val="24"/>
          <w:szCs w:val="24"/>
        </w:rPr>
        <w:t>sint</w:t>
      </w:r>
      <w:proofErr w:type="spellEnd"/>
      <w:r w:rsidRPr="00D102A0">
        <w:rPr>
          <w:rFonts w:ascii="Times New Roman" w:hAnsi="Times New Roman" w:cs="Times New Roman"/>
          <w:sz w:val="24"/>
          <w:szCs w:val="24"/>
        </w:rPr>
        <w:t>, Padre fa che tutti  siano uno!</w:t>
      </w:r>
    </w:p>
    <w:p w:rsidR="00995019" w:rsidRPr="00D102A0" w:rsidRDefault="00995019" w:rsidP="00D102A0">
      <w:pPr>
        <w:jc w:val="both"/>
        <w:rPr>
          <w:rFonts w:ascii="Times New Roman" w:hAnsi="Times New Roman" w:cs="Times New Roman"/>
          <w:sz w:val="24"/>
          <w:szCs w:val="24"/>
        </w:rPr>
      </w:pPr>
    </w:p>
    <w:p w:rsidR="00995019" w:rsidRPr="00D102A0" w:rsidRDefault="00995019" w:rsidP="00D102A0">
      <w:pPr>
        <w:jc w:val="both"/>
        <w:rPr>
          <w:rFonts w:ascii="Times New Roman" w:hAnsi="Times New Roman" w:cs="Times New Roman"/>
          <w:b/>
          <w:sz w:val="24"/>
          <w:szCs w:val="24"/>
        </w:rPr>
      </w:pPr>
      <w:r w:rsidRPr="00D102A0">
        <w:rPr>
          <w:rFonts w:ascii="Times New Roman" w:hAnsi="Times New Roman" w:cs="Times New Roman"/>
          <w:b/>
          <w:sz w:val="24"/>
          <w:szCs w:val="24"/>
        </w:rPr>
        <w:t>Nella gioia del Cristo Risorto</w:t>
      </w:r>
    </w:p>
    <w:p w:rsidR="00995019" w:rsidRPr="00D102A0" w:rsidRDefault="00995019" w:rsidP="00D102A0">
      <w:pPr>
        <w:jc w:val="both"/>
        <w:rPr>
          <w:rFonts w:ascii="Times New Roman" w:hAnsi="Times New Roman" w:cs="Times New Roman"/>
          <w:b/>
          <w:sz w:val="24"/>
          <w:szCs w:val="24"/>
        </w:rPr>
      </w:pPr>
      <w:r w:rsidRPr="00D102A0">
        <w:rPr>
          <w:rFonts w:ascii="Times New Roman" w:hAnsi="Times New Roman" w:cs="Times New Roman"/>
          <w:b/>
          <w:sz w:val="24"/>
          <w:szCs w:val="24"/>
        </w:rPr>
        <w:t>A cura di Rocco e Rosa Maria Ventura</w:t>
      </w:r>
    </w:p>
    <w:p w:rsidR="00995019" w:rsidRPr="002747B8" w:rsidRDefault="00995019" w:rsidP="00D102A0">
      <w:pPr>
        <w:jc w:val="both"/>
      </w:pPr>
    </w:p>
    <w:p w:rsidR="002747B8" w:rsidRDefault="002747B8" w:rsidP="002747B8">
      <w:pPr>
        <w:jc w:val="center"/>
      </w:pPr>
    </w:p>
    <w:sectPr w:rsidR="002747B8" w:rsidSect="003C45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747B8"/>
    <w:rsid w:val="000D5335"/>
    <w:rsid w:val="001C3A69"/>
    <w:rsid w:val="002747B8"/>
    <w:rsid w:val="002C470C"/>
    <w:rsid w:val="003238F2"/>
    <w:rsid w:val="003C321B"/>
    <w:rsid w:val="003C453F"/>
    <w:rsid w:val="004155F7"/>
    <w:rsid w:val="00995019"/>
    <w:rsid w:val="00B13B94"/>
    <w:rsid w:val="00B6328B"/>
    <w:rsid w:val="00B7560C"/>
    <w:rsid w:val="00C84E44"/>
    <w:rsid w:val="00D06A7C"/>
    <w:rsid w:val="00D102A0"/>
    <w:rsid w:val="00D507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5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779</Words>
  <Characters>4446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6</cp:revision>
  <dcterms:created xsi:type="dcterms:W3CDTF">2017-12-15T07:39:00Z</dcterms:created>
  <dcterms:modified xsi:type="dcterms:W3CDTF">2017-12-15T09:12:00Z</dcterms:modified>
</cp:coreProperties>
</file>