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2" w:rsidRDefault="009740C2" w:rsidP="009740C2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Il colloquio con Nicodemo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Giov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3, 1-21 )</w:t>
      </w:r>
    </w:p>
    <w:p w:rsidR="00337407" w:rsidRPr="009740C2" w:rsidRDefault="00D17166" w:rsidP="00337407">
      <w:pPr>
        <w:pStyle w:val="NormaleWeb"/>
        <w:ind w:left="187"/>
        <w:jc w:val="center"/>
        <w:rPr>
          <w:b/>
          <w:sz w:val="28"/>
          <w:szCs w:val="28"/>
        </w:rPr>
      </w:pPr>
      <w:r w:rsidRPr="009740C2">
        <w:rPr>
          <w:b/>
          <w:sz w:val="28"/>
          <w:szCs w:val="28"/>
        </w:rPr>
        <w:t>Riflessione</w:t>
      </w:r>
    </w:p>
    <w:p w:rsidR="00EA0952" w:rsidRPr="0023242C" w:rsidRDefault="007B1C93" w:rsidP="00EA0952">
      <w:pPr>
        <w:tabs>
          <w:tab w:val="left" w:pos="2142"/>
          <w:tab w:val="left" w:pos="2814"/>
          <w:tab w:val="left" w:pos="3420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3242C">
        <w:rPr>
          <w:rFonts w:ascii="Times New Roman" w:hAnsi="Times New Roman" w:cs="Times New Roman"/>
          <w:iCs/>
          <w:sz w:val="28"/>
          <w:szCs w:val="28"/>
        </w:rPr>
        <w:t xml:space="preserve">Per entrare in relazione con Dio non basta compiere un qualche rito o una qualche pratica, quale sarebbe ad esempio il battesimo di Giovanni. Bisogna nascere di nuovo, di una nascita che faccia passare dal piano della carne a quello dello Spirito. Gesù è venuto nel mondo per permettere agli uomini questa nuova nascita e dare loro la vita eterna (prologo 1,12-13). Ma molti si ostinano a non aprire gli occhi dinanzi alla luce che egli reca benché essa offra una scelta esaltante e dischiuda l'accesso ad una vita più alta. </w:t>
      </w:r>
      <w:r w:rsidR="00337407" w:rsidRPr="0023242C">
        <w:rPr>
          <w:rFonts w:ascii="Times New Roman" w:hAnsi="Times New Roman" w:cs="Times New Roman"/>
          <w:sz w:val="28"/>
          <w:szCs w:val="28"/>
        </w:rPr>
        <w:t>Nicodemo, è un capo e parla con autorevolezza, è una persona di rilievo e rappresentativa; in seguito avrà il coraggio di prendere le difese di Gesù in piena assemblea  e si preoccuperà di dargli sepoltura onorata</w:t>
      </w:r>
      <w:r w:rsidR="00B013DC" w:rsidRPr="0023242C">
        <w:rPr>
          <w:rFonts w:ascii="Times New Roman" w:hAnsi="Times New Roman" w:cs="Times New Roman"/>
          <w:sz w:val="28"/>
          <w:szCs w:val="28"/>
        </w:rPr>
        <w:t>.</w:t>
      </w:r>
      <w:r w:rsidR="00337407" w:rsidRPr="0023242C">
        <w:rPr>
          <w:rFonts w:ascii="Times New Roman" w:hAnsi="Times New Roman" w:cs="Times New Roman"/>
          <w:sz w:val="28"/>
          <w:szCs w:val="28"/>
        </w:rPr>
        <w:t xml:space="preserve">  Anche se simpatizza per Gesù, Nicodemo è ancora lontano dalla verità; la sua fede è troppo superficiale. In Gesù vede solamente un maestro che viene da Dio; avverte in lui la capacità di compiere miracoli; questo gli fa percepire che senz’altro Gesù ha un rapporto speciale con Dio. </w:t>
      </w:r>
      <w:r w:rsidR="00795AB0" w:rsidRPr="0023242C">
        <w:rPr>
          <w:rFonts w:ascii="Times New Roman" w:hAnsi="Times New Roman" w:cs="Times New Roman"/>
          <w:sz w:val="28"/>
          <w:szCs w:val="28"/>
        </w:rPr>
        <w:t>P</w:t>
      </w:r>
      <w:r w:rsidR="00337407" w:rsidRPr="0023242C">
        <w:rPr>
          <w:rFonts w:ascii="Times New Roman" w:hAnsi="Times New Roman" w:cs="Times New Roman"/>
          <w:sz w:val="28"/>
          <w:szCs w:val="28"/>
        </w:rPr>
        <w:t xml:space="preserve">er il Signore invece il vero problema è il percepire la presenza di Dio nel mondo. Non si può infatti comprendere Gesù e la sua presenza se non si è disposti a rivedere a fondo il proprio modo religioso di pensare Dio e la sua azione. E Gesù parla di </w:t>
      </w:r>
      <w:r w:rsidR="00337407" w:rsidRPr="0023242C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37407" w:rsidRPr="0023242C">
        <w:rPr>
          <w:rFonts w:ascii="Times New Roman" w:hAnsi="Times New Roman" w:cs="Times New Roman"/>
          <w:b/>
          <w:i/>
          <w:iCs/>
          <w:sz w:val="28"/>
          <w:szCs w:val="28"/>
        </w:rPr>
        <w:t>rinascere dall’alto</w:t>
      </w:r>
      <w:r w:rsidR="00B000FD" w:rsidRPr="0023242C">
        <w:rPr>
          <w:rFonts w:ascii="Times New Roman" w:hAnsi="Times New Roman" w:cs="Times New Roman"/>
          <w:b/>
          <w:i/>
          <w:iCs/>
          <w:sz w:val="28"/>
          <w:szCs w:val="28"/>
        </w:rPr>
        <w:t>”</w:t>
      </w:r>
      <w:r w:rsidR="00B000FD" w:rsidRPr="0023242C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337407" w:rsidRPr="0023242C">
        <w:rPr>
          <w:rFonts w:ascii="Times New Roman" w:hAnsi="Times New Roman" w:cs="Times New Roman"/>
          <w:sz w:val="28"/>
          <w:szCs w:val="28"/>
        </w:rPr>
        <w:t>annuncia pertanto una novità che irrompe sulla terra; e parla di una gratuità. Non si entra nel Regno di Dio per meriti propri o per qualche conquista; si entra attraverso la grazia dell’amore. Occorre un mutamento; occorre ricominciare tutto da capo. Nicodemo non comprende queste parole di Gesù; si è fermato alla sua idea iniziale, alla sua presunzione di sapere già tutto di Gesù. Dalla risposta di Gesù è comunque costretto a porsi una domanda su questa nuova nascita.</w:t>
      </w:r>
      <w:r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="00102353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Lo stupore incredulo di Nicodemo circa la nuova nascita dimostra la sua incapacità di comprendere e di elevarsi al livello di Gesù. Il mistero davanti al quale Gesù lo ha posto, lo supera di troppo: </w:t>
      </w:r>
      <w:r w:rsidR="00102353" w:rsidRPr="002324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“Come può essere generato un uomo quando è vecchio? Può forse entrare una seconda volta nel seno della madre e rinascere?”</w:t>
      </w:r>
      <w:r w:rsidR="00102353"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. </w:t>
      </w:r>
      <w:r w:rsidR="00102353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Gesù approfitta di questa incomprensione per chiarire ulteriormente il senso spirituale delle sue parole e </w:t>
      </w:r>
      <w:r w:rsidR="00337407" w:rsidRPr="0023242C">
        <w:rPr>
          <w:rFonts w:ascii="Times New Roman" w:hAnsi="Times New Roman" w:cs="Times New Roman"/>
          <w:sz w:val="28"/>
          <w:szCs w:val="28"/>
        </w:rPr>
        <w:t xml:space="preserve"> introduce due novità</w:t>
      </w:r>
      <w:r w:rsidR="0038325A" w:rsidRPr="0023242C">
        <w:rPr>
          <w:rFonts w:ascii="Times New Roman" w:hAnsi="Times New Roman" w:cs="Times New Roman"/>
          <w:sz w:val="28"/>
          <w:szCs w:val="28"/>
        </w:rPr>
        <w:t>: - S</w:t>
      </w:r>
      <w:r w:rsidR="00337407" w:rsidRPr="0023242C">
        <w:rPr>
          <w:rFonts w:ascii="Times New Roman" w:hAnsi="Times New Roman" w:cs="Times New Roman"/>
          <w:sz w:val="28"/>
          <w:szCs w:val="28"/>
        </w:rPr>
        <w:t>e l’uomo non è rigenerato non ha gli occhi per vedere bene la verità; non ha neppure la forza per entrare nel Regno di Dio</w:t>
      </w:r>
      <w:r w:rsidR="00776133" w:rsidRPr="0023242C">
        <w:rPr>
          <w:rFonts w:ascii="Times New Roman" w:hAnsi="Times New Roman" w:cs="Times New Roman"/>
          <w:sz w:val="28"/>
          <w:szCs w:val="28"/>
        </w:rPr>
        <w:t>.</w:t>
      </w:r>
      <w:r w:rsidR="0038325A"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="00776133" w:rsidRPr="0023242C">
        <w:rPr>
          <w:rFonts w:ascii="Times New Roman" w:hAnsi="Times New Roman" w:cs="Times New Roman"/>
          <w:sz w:val="28"/>
          <w:szCs w:val="28"/>
        </w:rPr>
        <w:t>P</w:t>
      </w:r>
      <w:r w:rsidR="00337407" w:rsidRPr="0023242C">
        <w:rPr>
          <w:rFonts w:ascii="Times New Roman" w:hAnsi="Times New Roman" w:cs="Times New Roman"/>
          <w:sz w:val="28"/>
          <w:szCs w:val="28"/>
        </w:rPr>
        <w:t>rotagonista di questa rigenerazione è lo Spirito Santo; è Lui solo che può operarla.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Due cose sono, dunque, necessarie per </w:t>
      </w:r>
      <w:r w:rsidR="00EA0952"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entrare nel Regno: l’acqua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cioè</w:t>
      </w:r>
      <w:r w:rsidR="00EA0952"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il Battesimo 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EA0952"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lo Spirito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 permette di far sbocciare in noi la fede. Gesù poi approfondisce ancora la spiegazione riguardo al mistero della rinascita: </w:t>
      </w:r>
      <w:r w:rsidR="00EA0952" w:rsidRPr="002324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”Ciò che è nato dalla carne è carne, ciò che è nato dallo Spirito è Spirito”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EA0952"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</w:t>
      </w:r>
      <w:r w:rsidR="00EA0952"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Nell’antropologia giovannea l’espressione “carne e spirito” non suppone un contrasto fra corpo (= “carne”) e anima (= “spirito”), tra la nascita naturale, in cui l’uomo è figlio dell’uomo e la nascita spirituale, in cui l’uomo diviene figlio di Dio. </w:t>
      </w:r>
    </w:p>
    <w:p w:rsidR="00EA0952" w:rsidRPr="0023242C" w:rsidRDefault="00EA0952" w:rsidP="00EA0952">
      <w:pPr>
        <w:tabs>
          <w:tab w:val="left" w:pos="2142"/>
          <w:tab w:val="left" w:pos="2814"/>
          <w:tab w:val="left" w:pos="3420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324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“Ciò che nasce dalla carne è carne”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significa che</w:t>
      </w:r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l’uomo è incapace di vedere, di capire, di andare oltre l’apparenza e la materialità delle cose, e la sua lettura del mondo e della storia, soprattutto dell’evento di Gesù, è necessariamente superficiale e riduttiva .</w:t>
      </w:r>
    </w:p>
    <w:p w:rsidR="003C6658" w:rsidRDefault="00EA0952" w:rsidP="003C6658">
      <w:pPr>
        <w:tabs>
          <w:tab w:val="left" w:pos="2142"/>
          <w:tab w:val="left" w:pos="2814"/>
          <w:tab w:val="left" w:pos="3420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324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lastRenderedPageBreak/>
        <w:t>“Ciò che è nato dallo Spirito è Spirito”: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l’uomo diviene capace di una lettura “spirituale” del mondo e dell’evento di Gesù e il suo sguardo riesce a penetrare nel profondo della realtà che si vede (“</w:t>
      </w:r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carne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”), cogliendovi la “</w:t>
      </w:r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gloria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”di Dio. Naturalmente la rigenerazione operata dallo Spirito è invisibile: </w:t>
      </w:r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“Non meravigliarti se ti ho detto: è necessario che voi siate generati dall’alto. Il vento (Spirito) soffia dove vuole e senti la sua voce, ma non sai donde venga e dove vada. Così è di chiunque è nato dallo Spirito” (</w:t>
      </w:r>
      <w:proofErr w:type="spellStart"/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vv</w:t>
      </w:r>
      <w:proofErr w:type="spellEnd"/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.7-8)</w:t>
      </w:r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A Nicodemo, che continua a pensare la rinascita come un evento fisico, visibile, Gesù spiega la natura dello Spirito e delle realtà spirituali che Egli opera, utilizzando il termine “</w:t>
      </w:r>
      <w:proofErr w:type="spellStart"/>
      <w:r w:rsidRPr="00232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pneùma</w:t>
      </w:r>
      <w:proofErr w:type="spellEnd"/>
      <w:r w:rsidRPr="002324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 (che significa “vento” o “Spirito”).</w:t>
      </w:r>
    </w:p>
    <w:p w:rsidR="00EA0952" w:rsidRPr="003C6658" w:rsidRDefault="00337407" w:rsidP="003C6658">
      <w:pPr>
        <w:tabs>
          <w:tab w:val="left" w:pos="2142"/>
          <w:tab w:val="left" w:pos="2814"/>
          <w:tab w:val="left" w:pos="3420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3242C">
        <w:rPr>
          <w:rFonts w:ascii="Times New Roman" w:hAnsi="Times New Roman" w:cs="Times New Roman"/>
          <w:sz w:val="28"/>
          <w:szCs w:val="28"/>
        </w:rPr>
        <w:t>È pertanto lo Spirito che dona all’uomo la luce interiore per vedere il Regno e la forza per entrarvi. Senza lo Spirito l’uomo non riesce, con la propria intelligenza, a comprendere. Lasciati a noi stessi siamo incapaci di cogliere la verità; non riusciamo ad andare oltre l’apparenza; se siamo invece animati dallo Spirito riusciamo ad avere una lettura spirituale del mondo e a conoscere realmente Gesù Cristo, non soltanto come colui che opera dei miracoli. Nicodemo continua a pensare alla rinascita, di cui Gesù parla, come di un evento fisico, verificabile; la rigenerazione dall’alto è invece un evento misterioso, come è misteriosa la forza dello Spirito che la compie. Non ti accorgi di come avviene; puoi vedere i suoi effetti: un modo nuovo di ragionare, di guardare, di vivere.</w:t>
      </w:r>
      <w:r w:rsidR="007B1C93"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Pr="0023242C">
        <w:rPr>
          <w:rFonts w:ascii="Times New Roman" w:hAnsi="Times New Roman" w:cs="Times New Roman"/>
          <w:sz w:val="28"/>
          <w:szCs w:val="28"/>
        </w:rPr>
        <w:t>C’è  una grande affermazione su Cristo: Lui è in grado di rivelare agli uomini il mistero di Dio. Nessun uomo infatti è salito al cielo per conoscere il mistero di Dio ed è tornato per rivelarlo. Nessuno, eccetto Gesù,</w:t>
      </w:r>
      <w:r w:rsidR="009E194C"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Pr="0023242C">
        <w:rPr>
          <w:rFonts w:ascii="Times New Roman" w:hAnsi="Times New Roman" w:cs="Times New Roman"/>
          <w:sz w:val="28"/>
          <w:szCs w:val="28"/>
        </w:rPr>
        <w:t>Lui è il solo che viene dal cielo e può dire ciò che ha visto e udito.</w:t>
      </w:r>
    </w:p>
    <w:p w:rsidR="00D779F9" w:rsidRDefault="00337407" w:rsidP="00102353">
      <w:pPr>
        <w:tabs>
          <w:tab w:val="left" w:pos="2142"/>
          <w:tab w:val="left" w:pos="2814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2C">
        <w:rPr>
          <w:rFonts w:ascii="Times New Roman" w:hAnsi="Times New Roman" w:cs="Times New Roman"/>
          <w:sz w:val="28"/>
          <w:szCs w:val="28"/>
        </w:rPr>
        <w:t>Su invito di Dio, Mosè innalza un serpente sopra il popolo; chi lo guardava, poteva continuare a vivere nonostante il suo peccato. Anche Gesù sarà innalzato sulla Croce; dalla Croce darà ad ogni persona la capacità di vincere ogni morte e di arrivare ad una vita di grande pace interiore. Questa fede porterà alla vita eterna, a una vita piena, che durerà per sempre. La venuta di Cristo opera un giudizio; non è però Dio che giudica ma siamo noi che ci giudichiamo con la nostra scelta di affidarci o meno all’amore di Dio</w:t>
      </w:r>
      <w:r w:rsidR="0023242C" w:rsidRPr="0023242C">
        <w:rPr>
          <w:rFonts w:ascii="Times New Roman" w:hAnsi="Times New Roman" w:cs="Times New Roman"/>
          <w:sz w:val="28"/>
          <w:szCs w:val="28"/>
        </w:rPr>
        <w:t xml:space="preserve"> Padre</w:t>
      </w:r>
      <w:r w:rsidRPr="0023242C">
        <w:rPr>
          <w:rFonts w:ascii="Times New Roman" w:hAnsi="Times New Roman" w:cs="Times New Roman"/>
          <w:sz w:val="28"/>
          <w:szCs w:val="28"/>
        </w:rPr>
        <w:t xml:space="preserve">. E c’è una conclusione allarmante: </w:t>
      </w:r>
      <w:r w:rsidRPr="0023242C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23242C">
        <w:rPr>
          <w:rFonts w:ascii="Times New Roman" w:hAnsi="Times New Roman" w:cs="Times New Roman"/>
          <w:b/>
          <w:i/>
          <w:iCs/>
          <w:sz w:val="28"/>
          <w:szCs w:val="28"/>
        </w:rPr>
        <w:t>la luce è venuta nel mondo, ma gli uomini hanno a</w:t>
      </w:r>
      <w:r w:rsidR="00C533F5" w:rsidRPr="0023242C">
        <w:rPr>
          <w:rFonts w:ascii="Times New Roman" w:hAnsi="Times New Roman" w:cs="Times New Roman"/>
          <w:b/>
          <w:i/>
          <w:iCs/>
          <w:sz w:val="28"/>
          <w:szCs w:val="28"/>
        </w:rPr>
        <w:t>mato più le tenebre che la luce”</w:t>
      </w:r>
      <w:r w:rsidRPr="0023242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2324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42C">
        <w:rPr>
          <w:rFonts w:ascii="Times New Roman" w:hAnsi="Times New Roman" w:cs="Times New Roman"/>
          <w:sz w:val="28"/>
          <w:szCs w:val="28"/>
        </w:rPr>
        <w:t>Infatti chi opera il male è insofferente della luce e non si avvicina alla luce perché ha il timore che le sue opere vengano condannate. La libertà interiore e un comportamento corretto</w:t>
      </w:r>
      <w:r w:rsidR="00341CE6" w:rsidRPr="0023242C">
        <w:rPr>
          <w:rFonts w:ascii="Times New Roman" w:hAnsi="Times New Roman" w:cs="Times New Roman"/>
          <w:sz w:val="28"/>
          <w:szCs w:val="28"/>
        </w:rPr>
        <w:t xml:space="preserve"> s</w:t>
      </w:r>
      <w:r w:rsidRPr="0023242C">
        <w:rPr>
          <w:rFonts w:ascii="Times New Roman" w:hAnsi="Times New Roman" w:cs="Times New Roman"/>
          <w:sz w:val="28"/>
          <w:szCs w:val="28"/>
        </w:rPr>
        <w:t xml:space="preserve">ono indispensabili per vedere meglio e per operare </w:t>
      </w:r>
      <w:r w:rsidR="0023242C" w:rsidRPr="0023242C">
        <w:rPr>
          <w:rFonts w:ascii="Times New Roman" w:hAnsi="Times New Roman" w:cs="Times New Roman"/>
          <w:sz w:val="28"/>
          <w:szCs w:val="28"/>
        </w:rPr>
        <w:t xml:space="preserve">al </w:t>
      </w:r>
      <w:r w:rsidRPr="0023242C">
        <w:rPr>
          <w:rFonts w:ascii="Times New Roman" w:hAnsi="Times New Roman" w:cs="Times New Roman"/>
          <w:sz w:val="28"/>
          <w:szCs w:val="28"/>
        </w:rPr>
        <w:t xml:space="preserve">meglio. Chi vive un’esistenza scorretta </w:t>
      </w:r>
      <w:r w:rsidR="002C32C6" w:rsidRPr="0023242C">
        <w:rPr>
          <w:rFonts w:ascii="Times New Roman" w:hAnsi="Times New Roman" w:cs="Times New Roman"/>
          <w:sz w:val="28"/>
          <w:szCs w:val="28"/>
        </w:rPr>
        <w:t>resta</w:t>
      </w:r>
      <w:r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="00341CE6" w:rsidRPr="0023242C">
        <w:rPr>
          <w:rFonts w:ascii="Times New Roman" w:hAnsi="Times New Roman" w:cs="Times New Roman"/>
          <w:sz w:val="28"/>
          <w:szCs w:val="28"/>
        </w:rPr>
        <w:t xml:space="preserve"> </w:t>
      </w:r>
      <w:r w:rsidRPr="0023242C">
        <w:rPr>
          <w:rFonts w:ascii="Times New Roman" w:hAnsi="Times New Roman" w:cs="Times New Roman"/>
          <w:sz w:val="28"/>
          <w:szCs w:val="28"/>
        </w:rPr>
        <w:t>sempre in cerca di giustificazioni e non sa accogliere la proposta autentica di verità.</w:t>
      </w:r>
      <w:r w:rsidR="003A4034" w:rsidRPr="0023242C">
        <w:rPr>
          <w:rFonts w:ascii="Times New Roman" w:hAnsi="Times New Roman" w:cs="Times New Roman"/>
          <w:color w:val="000000"/>
          <w:sz w:val="28"/>
          <w:szCs w:val="28"/>
        </w:rPr>
        <w:t xml:space="preserve"> Nell’incontro con Nicodemo Giovanni evidenzia la novità radicale portata dal “</w:t>
      </w:r>
      <w:r w:rsidR="003A4034" w:rsidRPr="0023242C">
        <w:rPr>
          <w:rFonts w:ascii="Times New Roman" w:hAnsi="Times New Roman" w:cs="Times New Roman"/>
          <w:i/>
          <w:color w:val="000000"/>
          <w:sz w:val="28"/>
          <w:szCs w:val="28"/>
        </w:rPr>
        <w:t>Figlio di Dio</w:t>
      </w:r>
      <w:r w:rsidR="003A4034" w:rsidRPr="0023242C">
        <w:rPr>
          <w:rFonts w:ascii="Times New Roman" w:hAnsi="Times New Roman" w:cs="Times New Roman"/>
          <w:color w:val="000000"/>
          <w:sz w:val="28"/>
          <w:szCs w:val="28"/>
        </w:rPr>
        <w:t>”, che per un libero,</w:t>
      </w:r>
      <w:r w:rsidR="00341CE6" w:rsidRPr="00232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034" w:rsidRPr="0023242C">
        <w:rPr>
          <w:rFonts w:ascii="Times New Roman" w:hAnsi="Times New Roman" w:cs="Times New Roman"/>
          <w:color w:val="000000"/>
          <w:sz w:val="28"/>
          <w:szCs w:val="28"/>
        </w:rPr>
        <w:t xml:space="preserve">gratuito e immenso atto di amore è venuto in mezzo a noi e, grazie alla sua vicenda di morte e di gloria, ha donato all’umanità la salvezza. Ogni uomo può </w:t>
      </w:r>
      <w:r w:rsidR="003A4034" w:rsidRPr="0023242C">
        <w:rPr>
          <w:rFonts w:ascii="Times New Roman" w:hAnsi="Times New Roman" w:cs="Times New Roman"/>
          <w:b/>
          <w:i/>
          <w:color w:val="000000"/>
          <w:sz w:val="28"/>
          <w:szCs w:val="28"/>
        </w:rPr>
        <w:t>“rinascere in forza dello Spirito”,</w:t>
      </w:r>
      <w:r w:rsidR="003A4034" w:rsidRPr="0023242C">
        <w:rPr>
          <w:rFonts w:ascii="Times New Roman" w:hAnsi="Times New Roman" w:cs="Times New Roman"/>
          <w:color w:val="000000"/>
          <w:sz w:val="28"/>
          <w:szCs w:val="28"/>
        </w:rPr>
        <w:t xml:space="preserve"> e da uomo di carne diventare figlio di Dio, ad una condizione, però: che creda all’amore del Padre, sollevi gli occhi con fede al Figlio dell’uomo innalzato e glorificato sulla croce, </w:t>
      </w:r>
      <w:r w:rsidR="00776133" w:rsidRPr="0023242C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3A4034" w:rsidRPr="0023242C">
        <w:rPr>
          <w:rFonts w:ascii="Times New Roman" w:hAnsi="Times New Roman" w:cs="Times New Roman"/>
          <w:color w:val="000000"/>
          <w:sz w:val="28"/>
          <w:szCs w:val="28"/>
        </w:rPr>
        <w:t>creda alla possibilità della sua trasformazione nello Spirito.</w:t>
      </w:r>
    </w:p>
    <w:p w:rsidR="009740C2" w:rsidRDefault="009740C2" w:rsidP="00102353">
      <w:pPr>
        <w:tabs>
          <w:tab w:val="left" w:pos="2142"/>
          <w:tab w:val="left" w:pos="2814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0C2" w:rsidRPr="009740C2" w:rsidRDefault="009740C2" w:rsidP="00102353">
      <w:pPr>
        <w:tabs>
          <w:tab w:val="left" w:pos="2142"/>
          <w:tab w:val="left" w:pos="2814"/>
          <w:tab w:val="left" w:pos="3934"/>
          <w:tab w:val="left" w:pos="4200"/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974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cura di Margherita e Angelo </w:t>
      </w:r>
      <w:proofErr w:type="spellStart"/>
      <w:r w:rsidRPr="009740C2">
        <w:rPr>
          <w:rFonts w:ascii="Times New Roman" w:hAnsi="Times New Roman" w:cs="Times New Roman"/>
          <w:b/>
          <w:color w:val="000000"/>
          <w:sz w:val="28"/>
          <w:szCs w:val="28"/>
        </w:rPr>
        <w:t>Falduzza</w:t>
      </w:r>
      <w:proofErr w:type="spellEnd"/>
    </w:p>
    <w:sectPr w:rsidR="009740C2" w:rsidRPr="009740C2" w:rsidSect="00D77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EFC"/>
    <w:multiLevelType w:val="multilevel"/>
    <w:tmpl w:val="7E7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47095"/>
    <w:multiLevelType w:val="hybridMultilevel"/>
    <w:tmpl w:val="BD5AA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5679CB"/>
    <w:multiLevelType w:val="hybridMultilevel"/>
    <w:tmpl w:val="86AE588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7407"/>
    <w:rsid w:val="00102353"/>
    <w:rsid w:val="001A7C8F"/>
    <w:rsid w:val="0023242C"/>
    <w:rsid w:val="002C32C6"/>
    <w:rsid w:val="00337407"/>
    <w:rsid w:val="00341CE6"/>
    <w:rsid w:val="0038325A"/>
    <w:rsid w:val="003A4034"/>
    <w:rsid w:val="003C6658"/>
    <w:rsid w:val="00776133"/>
    <w:rsid w:val="00795AB0"/>
    <w:rsid w:val="007B1C93"/>
    <w:rsid w:val="008A065F"/>
    <w:rsid w:val="008C3A90"/>
    <w:rsid w:val="009740C2"/>
    <w:rsid w:val="009E194C"/>
    <w:rsid w:val="00B000FD"/>
    <w:rsid w:val="00B013DC"/>
    <w:rsid w:val="00B45ECB"/>
    <w:rsid w:val="00C533F5"/>
    <w:rsid w:val="00CF2AB7"/>
    <w:rsid w:val="00D17166"/>
    <w:rsid w:val="00D779F9"/>
    <w:rsid w:val="00EA0952"/>
    <w:rsid w:val="00F3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7407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337407"/>
    <w:pPr>
      <w:shd w:val="clear" w:color="auto" w:fill="FFFFFF"/>
      <w:spacing w:before="100" w:beforeAutospacing="1" w:after="0" w:line="240" w:lineRule="auto"/>
    </w:pPr>
    <w:rPr>
      <w:rFonts w:ascii="Eras Medium ITC" w:eastAsia="Times New Roman" w:hAnsi="Eras Medium ITC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7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salvatore ventura</cp:lastModifiedBy>
  <cp:revision>13</cp:revision>
  <cp:lastPrinted>2017-01-31T16:18:00Z</cp:lastPrinted>
  <dcterms:created xsi:type="dcterms:W3CDTF">2016-10-16T16:39:00Z</dcterms:created>
  <dcterms:modified xsi:type="dcterms:W3CDTF">2017-02-17T08:10:00Z</dcterms:modified>
</cp:coreProperties>
</file>