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C1" w:rsidRPr="00A05C5B" w:rsidRDefault="00F26FC1" w:rsidP="00A05C5B">
      <w:pPr>
        <w:spacing w:after="0" w:line="240" w:lineRule="auto"/>
        <w:jc w:val="center"/>
        <w:rPr>
          <w:rFonts w:ascii="Times New Roman" w:hAnsi="Times New Roman" w:cs="Times New Roman"/>
          <w:b/>
          <w:sz w:val="24"/>
          <w:szCs w:val="24"/>
        </w:rPr>
      </w:pPr>
      <w:r w:rsidRPr="00A05C5B">
        <w:rPr>
          <w:rFonts w:ascii="Times New Roman" w:hAnsi="Times New Roman" w:cs="Times New Roman"/>
          <w:b/>
          <w:sz w:val="24"/>
          <w:szCs w:val="24"/>
        </w:rPr>
        <w:t xml:space="preserve">Parrocchia Regina </w:t>
      </w:r>
      <w:proofErr w:type="spellStart"/>
      <w:r w:rsidRPr="00A05C5B">
        <w:rPr>
          <w:rFonts w:ascii="Times New Roman" w:hAnsi="Times New Roman" w:cs="Times New Roman"/>
          <w:b/>
          <w:sz w:val="24"/>
          <w:szCs w:val="24"/>
        </w:rPr>
        <w:t>Pacis</w:t>
      </w:r>
      <w:proofErr w:type="spellEnd"/>
      <w:r w:rsidR="00C03439" w:rsidRPr="00A05C5B">
        <w:rPr>
          <w:rFonts w:ascii="Times New Roman" w:hAnsi="Times New Roman" w:cs="Times New Roman"/>
          <w:b/>
          <w:sz w:val="24"/>
          <w:szCs w:val="24"/>
        </w:rPr>
        <w:t xml:space="preserve"> - Gela</w:t>
      </w:r>
    </w:p>
    <w:p w:rsidR="00C8393E" w:rsidRPr="00A05C5B" w:rsidRDefault="00F26FC1" w:rsidP="00A05C5B">
      <w:pPr>
        <w:spacing w:after="0" w:line="240" w:lineRule="auto"/>
        <w:jc w:val="center"/>
        <w:rPr>
          <w:rFonts w:ascii="Times New Roman" w:hAnsi="Times New Roman" w:cs="Times New Roman"/>
          <w:sz w:val="24"/>
          <w:szCs w:val="24"/>
        </w:rPr>
      </w:pPr>
      <w:r w:rsidRPr="00A05C5B">
        <w:rPr>
          <w:rFonts w:ascii="Times New Roman" w:hAnsi="Times New Roman" w:cs="Times New Roman"/>
          <w:sz w:val="24"/>
          <w:szCs w:val="24"/>
        </w:rPr>
        <w:t>CATECHESI DEL GIOVEDI’</w:t>
      </w:r>
    </w:p>
    <w:p w:rsidR="00F26FC1" w:rsidRPr="00A05C5B" w:rsidRDefault="00164B4F" w:rsidP="00A05C5B">
      <w:pPr>
        <w:spacing w:after="0" w:line="240" w:lineRule="auto"/>
        <w:jc w:val="center"/>
        <w:rPr>
          <w:rFonts w:ascii="Times New Roman" w:hAnsi="Times New Roman" w:cs="Times New Roman"/>
          <w:sz w:val="24"/>
          <w:szCs w:val="24"/>
        </w:rPr>
      </w:pPr>
      <w:r w:rsidRPr="00A05C5B">
        <w:rPr>
          <w:rFonts w:ascii="Times New Roman" w:hAnsi="Times New Roman" w:cs="Times New Roman"/>
          <w:i/>
          <w:sz w:val="24"/>
          <w:szCs w:val="24"/>
        </w:rPr>
        <w:t>La prima lettera ai Corinzi</w:t>
      </w:r>
      <w:r w:rsidR="00467276" w:rsidRPr="00A05C5B">
        <w:rPr>
          <w:rFonts w:ascii="Times New Roman" w:hAnsi="Times New Roman" w:cs="Times New Roman"/>
          <w:i/>
          <w:sz w:val="24"/>
          <w:szCs w:val="24"/>
        </w:rPr>
        <w:t xml:space="preserve"> cap.7,25-40</w:t>
      </w:r>
      <w:r w:rsidR="004C1ECC" w:rsidRPr="00A05C5B">
        <w:rPr>
          <w:rFonts w:ascii="Times New Roman" w:hAnsi="Times New Roman" w:cs="Times New Roman"/>
          <w:i/>
          <w:sz w:val="24"/>
          <w:szCs w:val="24"/>
        </w:rPr>
        <w:t>)</w:t>
      </w:r>
    </w:p>
    <w:p w:rsidR="00F26FC1" w:rsidRDefault="00F26FC1" w:rsidP="00A05C5B">
      <w:pPr>
        <w:tabs>
          <w:tab w:val="left" w:pos="5025"/>
        </w:tabs>
        <w:spacing w:after="0" w:line="240" w:lineRule="auto"/>
        <w:jc w:val="center"/>
        <w:rPr>
          <w:rFonts w:ascii="Times New Roman" w:hAnsi="Times New Roman" w:cs="Times New Roman"/>
          <w:b/>
          <w:i/>
          <w:sz w:val="24"/>
          <w:szCs w:val="24"/>
        </w:rPr>
      </w:pPr>
      <w:r w:rsidRPr="00A05C5B">
        <w:rPr>
          <w:rFonts w:ascii="Times New Roman" w:hAnsi="Times New Roman" w:cs="Times New Roman"/>
          <w:b/>
          <w:i/>
          <w:sz w:val="24"/>
          <w:szCs w:val="24"/>
        </w:rPr>
        <w:t>“ Verginità e vita matrimoniale”</w:t>
      </w:r>
    </w:p>
    <w:p w:rsidR="00A05C5B" w:rsidRDefault="00A05C5B" w:rsidP="00A05C5B">
      <w:pPr>
        <w:tabs>
          <w:tab w:val="left" w:pos="5025"/>
        </w:tabs>
        <w:spacing w:after="0" w:line="240" w:lineRule="auto"/>
        <w:jc w:val="center"/>
        <w:rPr>
          <w:rFonts w:ascii="Times New Roman" w:hAnsi="Times New Roman" w:cs="Times New Roman"/>
          <w:b/>
          <w:i/>
          <w:sz w:val="24"/>
          <w:szCs w:val="24"/>
        </w:rPr>
      </w:pPr>
    </w:p>
    <w:p w:rsidR="00A05C5B" w:rsidRPr="00A05C5B" w:rsidRDefault="00A05C5B" w:rsidP="00A05C5B">
      <w:pPr>
        <w:tabs>
          <w:tab w:val="left" w:pos="50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Preghiera iniziale</w:t>
      </w:r>
    </w:p>
    <w:p w:rsidR="00C03439" w:rsidRPr="00A05C5B" w:rsidRDefault="00C03439" w:rsidP="00C03439">
      <w:pPr>
        <w:spacing w:after="0" w:line="240" w:lineRule="auto"/>
        <w:jc w:val="both"/>
        <w:rPr>
          <w:rFonts w:ascii="Times New Roman" w:hAnsi="Times New Roman" w:cs="Times New Roman"/>
          <w:b/>
          <w:i/>
          <w:sz w:val="24"/>
          <w:szCs w:val="24"/>
        </w:rPr>
      </w:pP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 xml:space="preserve">Padre che ci doni lo Spirito, Tu non rifiuti mai lo Spirito Santo a coloro che te lo chiedono,    </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 xml:space="preserve">perché tu sei il primo a desiderare che lo riceviamo. </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Concedici dunque questo dono che riassume e contiene tutti gli altri,</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questo dono nel quale racchiudi tutti i segreti del tuo amore, tutta la generosità dei tuoi benefici,</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questo dono che è il dono stesso del tuo cuore paterno, nel quale tu ti offri a noi,</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 xml:space="preserve">questo dono che ci comunica la tua vita intima per farne vivere anche noi,     </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questo dono destinato a dilatare il nostro cuore fino alle dimensioni universali del tuo,</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questo dono capace di trasformarci da cima a fondo, di guarirci dalle nostre debolezze e di divinizzarci,</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questo dono della tua energia onnipotente, indispensabile per adempiere la missione che ci affidi,</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 xml:space="preserve">questo dono della tua felicità, nel fervore dell'amore, </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poiché con lo spirito viene a noi anche il dono della gioia e la gioia del dono.  Amen</w:t>
      </w:r>
    </w:p>
    <w:p w:rsidR="00C03439" w:rsidRPr="00A05C5B" w:rsidRDefault="00C03439" w:rsidP="00C03439">
      <w:pPr>
        <w:spacing w:after="0" w:line="240" w:lineRule="auto"/>
        <w:jc w:val="both"/>
        <w:rPr>
          <w:rFonts w:ascii="Times New Roman" w:hAnsi="Times New Roman" w:cs="Times New Roman"/>
          <w:i/>
          <w:sz w:val="24"/>
          <w:szCs w:val="24"/>
        </w:rPr>
      </w:pPr>
      <w:r w:rsidRPr="00A05C5B">
        <w:rPr>
          <w:rFonts w:ascii="Times New Roman" w:hAnsi="Times New Roman" w:cs="Times New Roman"/>
          <w:i/>
          <w:sz w:val="24"/>
          <w:szCs w:val="24"/>
        </w:rPr>
        <w:t xml:space="preserve">   </w:t>
      </w:r>
    </w:p>
    <w:p w:rsidR="00DE1F26" w:rsidRPr="00A05C5B" w:rsidRDefault="00DE1F26" w:rsidP="00C8393E">
      <w:pPr>
        <w:autoSpaceDE w:val="0"/>
        <w:autoSpaceDN w:val="0"/>
        <w:adjustRightInd w:val="0"/>
        <w:spacing w:after="0" w:line="240" w:lineRule="auto"/>
        <w:jc w:val="both"/>
        <w:rPr>
          <w:rFonts w:ascii="Times New Roman" w:hAnsi="Times New Roman" w:cs="Times New Roman"/>
          <w:sz w:val="24"/>
          <w:szCs w:val="24"/>
        </w:rPr>
      </w:pPr>
    </w:p>
    <w:p w:rsidR="00AF0B70" w:rsidRPr="00A05C5B" w:rsidRDefault="006D172A" w:rsidP="00C8393E">
      <w:pPr>
        <w:autoSpaceDE w:val="0"/>
        <w:autoSpaceDN w:val="0"/>
        <w:adjustRightInd w:val="0"/>
        <w:spacing w:after="0" w:line="240" w:lineRule="auto"/>
        <w:jc w:val="both"/>
        <w:rPr>
          <w:rFonts w:ascii="Times New Roman" w:hAnsi="Times New Roman" w:cs="Times New Roman"/>
          <w:sz w:val="24"/>
          <w:szCs w:val="24"/>
        </w:rPr>
      </w:pPr>
      <w:r w:rsidRPr="00A05C5B">
        <w:rPr>
          <w:rFonts w:ascii="Times New Roman" w:hAnsi="Times New Roman" w:cs="Times New Roman"/>
          <w:sz w:val="24"/>
          <w:szCs w:val="24"/>
        </w:rPr>
        <w:t xml:space="preserve">A cominciare da questo capitolo, Paolo risponde ai diversi quesiti che i cristiani di Corinto gli hanno posto. Il primo è il rapporto fra matrimonio e verginità. </w:t>
      </w:r>
      <w:r w:rsidR="00AF0B70" w:rsidRPr="00A05C5B">
        <w:rPr>
          <w:rFonts w:ascii="Times New Roman" w:hAnsi="Times New Roman" w:cs="Times New Roman"/>
          <w:sz w:val="24"/>
          <w:szCs w:val="24"/>
        </w:rPr>
        <w:t>Il tema di questo capitolo si aggancia a quello dei capitoli precedenti, ma lo affronta in modo più specifico: è bene vivere la sessualità o è meglio astenersi? E’ bene sposarsi o è meglio restare celibi? Quali regole di comportamento per chi è sposato, per i vedovi, per i fidanzati, per i matrimoni misti? In una parola, riprendendo la conclusione del capitolo 6, cosa vuol dire concretamente rendete gloria a Dio con il vostro stesso corpo? La risposta di Paolo ai molti interrogativi dei Corinzi, è la risposta di un responsabile ai problemi vissuti dalla sua comunità in quel preciso momento e in quel particolare contesto sociale, culturale e religioso. Paolo afferma chiaramente che lui parla da celibe, parla a nome di Cristo e cerca il bene di tutta la comunità. Compie quel lavoro che ogni Chiesa è chiamata a fare: tradurre le esigenze fondamentali del Vangelo nelle situazioni concrete e contingenti di ogni epoca e di ogni contesto sociale.</w:t>
      </w:r>
    </w:p>
    <w:p w:rsidR="003F556E" w:rsidRPr="00A05C5B" w:rsidRDefault="003F556E" w:rsidP="008C3957">
      <w:pPr>
        <w:spacing w:after="0" w:line="360" w:lineRule="auto"/>
        <w:jc w:val="both"/>
        <w:rPr>
          <w:rFonts w:ascii="Times New Roman" w:hAnsi="Times New Roman" w:cs="Times New Roman"/>
          <w:b/>
          <w:sz w:val="24"/>
          <w:szCs w:val="24"/>
        </w:rPr>
      </w:pPr>
    </w:p>
    <w:p w:rsidR="00AF0B70" w:rsidRPr="00A05C5B" w:rsidRDefault="00AF0B70" w:rsidP="008C3957">
      <w:pPr>
        <w:spacing w:after="0" w:line="360" w:lineRule="auto"/>
        <w:jc w:val="both"/>
        <w:rPr>
          <w:rFonts w:ascii="Times New Roman" w:hAnsi="Times New Roman" w:cs="Times New Roman"/>
          <w:b/>
          <w:sz w:val="24"/>
          <w:szCs w:val="24"/>
        </w:rPr>
      </w:pPr>
      <w:r w:rsidRPr="00A05C5B">
        <w:rPr>
          <w:rFonts w:ascii="Times New Roman" w:hAnsi="Times New Roman" w:cs="Times New Roman"/>
          <w:b/>
          <w:sz w:val="24"/>
          <w:szCs w:val="24"/>
        </w:rPr>
        <w:t xml:space="preserve">Dalla prima lettera </w:t>
      </w:r>
      <w:r w:rsidR="00C8393E" w:rsidRPr="00A05C5B">
        <w:rPr>
          <w:rFonts w:ascii="Times New Roman" w:hAnsi="Times New Roman" w:cs="Times New Roman"/>
          <w:b/>
          <w:sz w:val="24"/>
          <w:szCs w:val="24"/>
        </w:rPr>
        <w:t xml:space="preserve">di San </w:t>
      </w:r>
      <w:r w:rsidR="00DA331F" w:rsidRPr="00A05C5B">
        <w:rPr>
          <w:rFonts w:ascii="Times New Roman" w:hAnsi="Times New Roman" w:cs="Times New Roman"/>
          <w:b/>
          <w:sz w:val="24"/>
          <w:szCs w:val="24"/>
        </w:rPr>
        <w:t>P</w:t>
      </w:r>
      <w:r w:rsidR="00C8393E" w:rsidRPr="00A05C5B">
        <w:rPr>
          <w:rFonts w:ascii="Times New Roman" w:hAnsi="Times New Roman" w:cs="Times New Roman"/>
          <w:b/>
          <w:sz w:val="24"/>
          <w:szCs w:val="24"/>
        </w:rPr>
        <w:t xml:space="preserve">aolo apostolo </w:t>
      </w:r>
      <w:r w:rsidRPr="00A05C5B">
        <w:rPr>
          <w:rFonts w:ascii="Times New Roman" w:hAnsi="Times New Roman" w:cs="Times New Roman"/>
          <w:b/>
          <w:sz w:val="24"/>
          <w:szCs w:val="24"/>
        </w:rPr>
        <w:t>ai Corinzi (7,25-40)</w:t>
      </w:r>
    </w:p>
    <w:p w:rsidR="00B2359C" w:rsidRDefault="00B2359C" w:rsidP="00851F3B">
      <w:pPr>
        <w:spacing w:after="0" w:line="240" w:lineRule="auto"/>
        <w:jc w:val="both"/>
        <w:rPr>
          <w:rFonts w:ascii="Times New Roman" w:eastAsia="Times New Roman" w:hAnsi="Times New Roman" w:cs="Times New Roman"/>
          <w:b/>
          <w:i/>
          <w:sz w:val="24"/>
          <w:szCs w:val="24"/>
          <w:lang w:eastAsia="it-IT"/>
        </w:rPr>
      </w:pPr>
      <w:r w:rsidRPr="00A05C5B">
        <w:rPr>
          <w:rFonts w:ascii="Times New Roman" w:eastAsia="Times New Roman" w:hAnsi="Times New Roman" w:cs="Times New Roman"/>
          <w:color w:val="222222"/>
          <w:sz w:val="24"/>
          <w:szCs w:val="24"/>
          <w:lang w:eastAsia="it-IT"/>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w:t>
      </w:r>
      <w:r w:rsidR="00C03439" w:rsidRPr="00A05C5B">
        <w:rPr>
          <w:rFonts w:ascii="Times New Roman" w:eastAsia="Times New Roman" w:hAnsi="Times New Roman" w:cs="Times New Roman"/>
          <w:color w:val="222222"/>
          <w:sz w:val="24"/>
          <w:szCs w:val="24"/>
          <w:lang w:eastAsia="it-IT"/>
        </w:rPr>
        <w:t xml:space="preserve"> </w:t>
      </w:r>
      <w:r w:rsidRPr="00A05C5B">
        <w:rPr>
          <w:rFonts w:ascii="Times New Roman" w:eastAsia="Times New Roman" w:hAnsi="Times New Roman" w:cs="Times New Roman"/>
          <w:color w:val="222222"/>
          <w:sz w:val="24"/>
          <w:szCs w:val="24"/>
          <w:lang w:eastAsia="it-IT"/>
        </w:rPr>
        <w:t>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r w:rsidR="001B1A09" w:rsidRPr="00A05C5B">
        <w:rPr>
          <w:rFonts w:ascii="Times New Roman" w:eastAsia="Times New Roman" w:hAnsi="Times New Roman" w:cs="Times New Roman"/>
          <w:color w:val="222222"/>
          <w:sz w:val="24"/>
          <w:szCs w:val="24"/>
          <w:lang w:eastAsia="it-IT"/>
        </w:rPr>
        <w:t xml:space="preserve"> </w:t>
      </w:r>
      <w:r w:rsidRPr="00A05C5B">
        <w:rPr>
          <w:rFonts w:ascii="Times New Roman" w:eastAsia="Times New Roman" w:hAnsi="Times New Roman" w:cs="Times New Roman"/>
          <w:color w:val="222222"/>
          <w:sz w:val="24"/>
          <w:szCs w:val="24"/>
          <w:lang w:eastAsia="it-IT"/>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w:t>
      </w:r>
      <w:r w:rsidR="00310624" w:rsidRPr="00A05C5B">
        <w:rPr>
          <w:rFonts w:ascii="Times New Roman" w:eastAsia="Times New Roman" w:hAnsi="Times New Roman" w:cs="Times New Roman"/>
          <w:color w:val="222222"/>
          <w:sz w:val="24"/>
          <w:szCs w:val="24"/>
          <w:lang w:eastAsia="it-IT"/>
        </w:rPr>
        <w:t>hi non la dà in sposa fa meglio.</w:t>
      </w:r>
      <w:r w:rsidR="00AF0B70" w:rsidRPr="00A05C5B">
        <w:rPr>
          <w:rFonts w:ascii="Times New Roman" w:eastAsia="Times New Roman" w:hAnsi="Times New Roman" w:cs="Times New Roman"/>
          <w:color w:val="222222"/>
          <w:sz w:val="24"/>
          <w:szCs w:val="24"/>
          <w:lang w:eastAsia="it-IT"/>
        </w:rPr>
        <w:t xml:space="preserve"> </w:t>
      </w:r>
      <w:r w:rsidRPr="00A05C5B">
        <w:rPr>
          <w:rFonts w:ascii="Times New Roman" w:eastAsia="Times New Roman" w:hAnsi="Times New Roman" w:cs="Times New Roman"/>
          <w:sz w:val="24"/>
          <w:szCs w:val="24"/>
          <w:lang w:eastAsia="it-IT"/>
        </w:rPr>
        <w:t>La moglie è vincolata per tutto il tempo in cui vive il marito; ma se il marito muore è libera di sposare chi vuole, purché ciò avvenga nel Signore. Ma se rimane così com'è, a mio parere è meglio; credo infatti di avere anch'io lo Spirito di Dio.</w:t>
      </w:r>
      <w:r w:rsidR="00851F3B" w:rsidRPr="00A05C5B">
        <w:rPr>
          <w:rFonts w:ascii="Times New Roman" w:eastAsia="Times New Roman" w:hAnsi="Times New Roman" w:cs="Times New Roman"/>
          <w:sz w:val="24"/>
          <w:szCs w:val="24"/>
          <w:lang w:eastAsia="it-IT"/>
        </w:rPr>
        <w:t xml:space="preserve">          </w:t>
      </w:r>
      <w:r w:rsidRPr="00A05C5B">
        <w:rPr>
          <w:rFonts w:ascii="Times New Roman" w:eastAsia="Times New Roman" w:hAnsi="Times New Roman" w:cs="Times New Roman"/>
          <w:b/>
          <w:i/>
          <w:sz w:val="24"/>
          <w:szCs w:val="24"/>
          <w:lang w:eastAsia="it-IT"/>
        </w:rPr>
        <w:t>P</w:t>
      </w:r>
      <w:r w:rsidR="00AF0B70" w:rsidRPr="00A05C5B">
        <w:rPr>
          <w:rFonts w:ascii="Times New Roman" w:eastAsia="Times New Roman" w:hAnsi="Times New Roman" w:cs="Times New Roman"/>
          <w:b/>
          <w:i/>
          <w:sz w:val="24"/>
          <w:szCs w:val="24"/>
          <w:lang w:eastAsia="it-IT"/>
        </w:rPr>
        <w:t>arola di Dio</w:t>
      </w:r>
    </w:p>
    <w:p w:rsidR="008A20AF" w:rsidRPr="008A20AF" w:rsidRDefault="008A20AF" w:rsidP="008A20A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it-IT"/>
        </w:rPr>
        <w:t>Pausa per la riflessione in silenzio</w:t>
      </w:r>
    </w:p>
    <w:p w:rsidR="008D1C95" w:rsidRPr="00A05C5B" w:rsidRDefault="008D1C95" w:rsidP="008C3957">
      <w:pPr>
        <w:spacing w:after="0" w:line="360" w:lineRule="auto"/>
        <w:jc w:val="both"/>
        <w:rPr>
          <w:rFonts w:ascii="Times New Roman" w:hAnsi="Times New Roman" w:cs="Times New Roman"/>
          <w:b/>
          <w:sz w:val="24"/>
          <w:szCs w:val="24"/>
        </w:rPr>
      </w:pPr>
    </w:p>
    <w:p w:rsidR="00411ECB" w:rsidRPr="00A05C5B" w:rsidRDefault="00411ECB" w:rsidP="00933969">
      <w:pPr>
        <w:tabs>
          <w:tab w:val="left" w:pos="7305"/>
        </w:tabs>
        <w:spacing w:after="0" w:line="240" w:lineRule="auto"/>
        <w:rPr>
          <w:rFonts w:ascii="Times New Roman" w:eastAsia="Times New Roman" w:hAnsi="Times New Roman" w:cs="Times New Roman"/>
          <w:b/>
          <w:color w:val="222222"/>
          <w:sz w:val="24"/>
          <w:szCs w:val="24"/>
          <w:lang w:eastAsia="it-IT"/>
        </w:rPr>
      </w:pPr>
      <w:r w:rsidRPr="00A05C5B">
        <w:rPr>
          <w:rFonts w:ascii="Times New Roman" w:eastAsia="Times New Roman" w:hAnsi="Times New Roman" w:cs="Times New Roman"/>
          <w:b/>
          <w:color w:val="222222"/>
          <w:sz w:val="24"/>
          <w:szCs w:val="24"/>
          <w:lang w:eastAsia="it-IT"/>
        </w:rPr>
        <w:lastRenderedPageBreak/>
        <w:t>Salmo 12</w:t>
      </w:r>
      <w:r w:rsidR="00164B4F" w:rsidRPr="00A05C5B">
        <w:rPr>
          <w:rFonts w:ascii="Times New Roman" w:eastAsia="Times New Roman" w:hAnsi="Times New Roman" w:cs="Times New Roman"/>
          <w:b/>
          <w:color w:val="222222"/>
          <w:sz w:val="24"/>
          <w:szCs w:val="24"/>
          <w:lang w:eastAsia="it-IT"/>
        </w:rPr>
        <w:t>7</w:t>
      </w:r>
      <w:r w:rsidRPr="00A05C5B">
        <w:rPr>
          <w:rFonts w:ascii="Times New Roman" w:eastAsia="Times New Roman" w:hAnsi="Times New Roman" w:cs="Times New Roman"/>
          <w:b/>
          <w:color w:val="222222"/>
          <w:sz w:val="24"/>
          <w:szCs w:val="24"/>
          <w:lang w:eastAsia="it-IT"/>
        </w:rPr>
        <w:t xml:space="preserve"> </w:t>
      </w:r>
      <w:r w:rsidR="00A05C5B" w:rsidRPr="00A05C5B">
        <w:rPr>
          <w:rFonts w:ascii="Times New Roman" w:eastAsia="Times New Roman" w:hAnsi="Times New Roman" w:cs="Times New Roman"/>
          <w:b/>
          <w:color w:val="222222"/>
          <w:sz w:val="24"/>
          <w:szCs w:val="24"/>
          <w:lang w:eastAsia="it-IT"/>
        </w:rPr>
        <w:t xml:space="preserve">- </w:t>
      </w:r>
      <w:proofErr w:type="spellStart"/>
      <w:r w:rsidRPr="00A05C5B">
        <w:rPr>
          <w:rFonts w:ascii="Times New Roman" w:eastAsia="Times New Roman" w:hAnsi="Times New Roman" w:cs="Times New Roman"/>
          <w:b/>
          <w:color w:val="222222"/>
          <w:sz w:val="24"/>
          <w:szCs w:val="24"/>
          <w:lang w:eastAsia="it-IT"/>
        </w:rPr>
        <w:t>Resp</w:t>
      </w:r>
      <w:proofErr w:type="spellEnd"/>
      <w:r w:rsidRPr="00A05C5B">
        <w:rPr>
          <w:rFonts w:ascii="Times New Roman" w:eastAsia="Times New Roman" w:hAnsi="Times New Roman" w:cs="Times New Roman"/>
          <w:b/>
          <w:color w:val="222222"/>
          <w:sz w:val="24"/>
          <w:szCs w:val="24"/>
          <w:lang w:eastAsia="it-IT"/>
        </w:rPr>
        <w:t xml:space="preserve">. </w:t>
      </w:r>
      <w:r w:rsidR="00933969" w:rsidRPr="00A05C5B">
        <w:rPr>
          <w:rFonts w:ascii="Times New Roman" w:hAnsi="Times New Roman" w:cs="Times New Roman"/>
          <w:b/>
          <w:i/>
          <w:sz w:val="24"/>
          <w:szCs w:val="24"/>
        </w:rPr>
        <w:t>Eccomi, eccomi, Signore, io vengo</w:t>
      </w:r>
      <w:r w:rsidR="00933969" w:rsidRPr="00A05C5B">
        <w:rPr>
          <w:rFonts w:ascii="Times New Roman" w:hAnsi="Times New Roman" w:cs="Times New Roman"/>
          <w:b/>
          <w:sz w:val="24"/>
          <w:szCs w:val="24"/>
        </w:rPr>
        <w:tab/>
      </w:r>
    </w:p>
    <w:p w:rsidR="00411ECB" w:rsidRPr="00A05C5B" w:rsidRDefault="00411ECB" w:rsidP="00411ECB">
      <w:pPr>
        <w:spacing w:after="0" w:line="240" w:lineRule="auto"/>
        <w:rPr>
          <w:rFonts w:ascii="Times New Roman" w:eastAsia="Times New Roman" w:hAnsi="Times New Roman" w:cs="Times New Roman"/>
          <w:color w:val="222222"/>
          <w:sz w:val="24"/>
          <w:szCs w:val="24"/>
          <w:lang w:eastAsia="it-IT"/>
        </w:rPr>
      </w:pPr>
      <w:r w:rsidRPr="00A05C5B">
        <w:rPr>
          <w:rFonts w:ascii="Times New Roman" w:eastAsia="Times New Roman" w:hAnsi="Times New Roman" w:cs="Times New Roman"/>
          <w:color w:val="222222"/>
          <w:sz w:val="24"/>
          <w:szCs w:val="24"/>
          <w:lang w:eastAsia="it-IT"/>
        </w:rPr>
        <w:t>Beato chi teme il Signore e cammina nelle sue vie.</w:t>
      </w:r>
    </w:p>
    <w:p w:rsidR="00411ECB" w:rsidRPr="00A05C5B" w:rsidRDefault="00411ECB" w:rsidP="00411ECB">
      <w:pPr>
        <w:spacing w:after="0" w:line="240" w:lineRule="auto"/>
        <w:rPr>
          <w:rFonts w:ascii="Times New Roman" w:eastAsia="Times New Roman" w:hAnsi="Times New Roman" w:cs="Times New Roman"/>
          <w:color w:val="222222"/>
          <w:sz w:val="24"/>
          <w:szCs w:val="24"/>
          <w:lang w:eastAsia="it-IT"/>
        </w:rPr>
      </w:pPr>
      <w:r w:rsidRPr="00A05C5B">
        <w:rPr>
          <w:rFonts w:ascii="Times New Roman" w:eastAsia="Times New Roman" w:hAnsi="Times New Roman" w:cs="Times New Roman"/>
          <w:color w:val="222222"/>
          <w:sz w:val="24"/>
          <w:szCs w:val="24"/>
          <w:lang w:eastAsia="it-IT"/>
        </w:rPr>
        <w:t>Della fatica delle tue mani ti nutrirai, sarai felice e avrai ogni bene.</w:t>
      </w:r>
    </w:p>
    <w:p w:rsidR="00411ECB" w:rsidRPr="00A05C5B" w:rsidRDefault="00411ECB" w:rsidP="00411ECB">
      <w:pPr>
        <w:spacing w:after="0" w:line="240" w:lineRule="auto"/>
        <w:rPr>
          <w:rFonts w:ascii="Times New Roman" w:eastAsia="Times New Roman" w:hAnsi="Times New Roman" w:cs="Times New Roman"/>
          <w:color w:val="222222"/>
          <w:sz w:val="24"/>
          <w:szCs w:val="24"/>
          <w:lang w:eastAsia="it-IT"/>
        </w:rPr>
      </w:pPr>
      <w:r w:rsidRPr="00A05C5B">
        <w:rPr>
          <w:rFonts w:ascii="Times New Roman" w:eastAsia="Times New Roman" w:hAnsi="Times New Roman" w:cs="Times New Roman"/>
          <w:color w:val="222222"/>
          <w:sz w:val="24"/>
          <w:szCs w:val="24"/>
          <w:lang w:eastAsia="it-IT"/>
        </w:rPr>
        <w:t>La tua sposa come vite feconda nell'intimità della tua casa;</w:t>
      </w:r>
    </w:p>
    <w:p w:rsidR="00411ECB" w:rsidRPr="00A05C5B" w:rsidRDefault="00411ECB" w:rsidP="00411ECB">
      <w:pPr>
        <w:spacing w:after="0" w:line="240" w:lineRule="auto"/>
        <w:rPr>
          <w:rFonts w:ascii="Times New Roman" w:eastAsia="Times New Roman" w:hAnsi="Times New Roman" w:cs="Times New Roman"/>
          <w:color w:val="222222"/>
          <w:sz w:val="24"/>
          <w:szCs w:val="24"/>
          <w:lang w:eastAsia="it-IT"/>
        </w:rPr>
      </w:pPr>
      <w:r w:rsidRPr="00A05C5B">
        <w:rPr>
          <w:rFonts w:ascii="Times New Roman" w:eastAsia="Times New Roman" w:hAnsi="Times New Roman" w:cs="Times New Roman"/>
          <w:color w:val="222222"/>
          <w:sz w:val="24"/>
          <w:szCs w:val="24"/>
          <w:lang w:eastAsia="it-IT"/>
        </w:rPr>
        <w:t>i tuoi figli come virgulti d'ulivo intorno alla tua mensa.</w:t>
      </w:r>
    </w:p>
    <w:p w:rsidR="00164B4F" w:rsidRPr="00A05C5B" w:rsidRDefault="00164B4F" w:rsidP="00411ECB">
      <w:pPr>
        <w:spacing w:after="0" w:line="240" w:lineRule="auto"/>
        <w:rPr>
          <w:rFonts w:ascii="Times New Roman" w:eastAsia="Times New Roman" w:hAnsi="Times New Roman" w:cs="Times New Roman"/>
          <w:color w:val="222222"/>
          <w:sz w:val="24"/>
          <w:szCs w:val="24"/>
          <w:lang w:eastAsia="it-IT"/>
        </w:rPr>
      </w:pPr>
    </w:p>
    <w:p w:rsidR="00467276" w:rsidRPr="00A05C5B" w:rsidRDefault="00411ECB" w:rsidP="00411ECB">
      <w:pPr>
        <w:spacing w:after="0" w:line="240" w:lineRule="auto"/>
        <w:rPr>
          <w:rFonts w:ascii="Times New Roman" w:eastAsia="Times New Roman" w:hAnsi="Times New Roman" w:cs="Times New Roman"/>
          <w:color w:val="222222"/>
          <w:sz w:val="24"/>
          <w:szCs w:val="24"/>
          <w:lang w:eastAsia="it-IT"/>
        </w:rPr>
      </w:pPr>
      <w:r w:rsidRPr="00A05C5B">
        <w:rPr>
          <w:rFonts w:ascii="Times New Roman" w:eastAsia="Times New Roman" w:hAnsi="Times New Roman" w:cs="Times New Roman"/>
          <w:color w:val="222222"/>
          <w:sz w:val="24"/>
          <w:szCs w:val="24"/>
          <w:lang w:eastAsia="it-IT"/>
        </w:rPr>
        <w:t>Ecco com'è benedetto</w:t>
      </w:r>
      <w:r w:rsidR="00074269" w:rsidRPr="00A05C5B">
        <w:rPr>
          <w:rFonts w:ascii="Times New Roman" w:eastAsia="Times New Roman" w:hAnsi="Times New Roman" w:cs="Times New Roman"/>
          <w:color w:val="222222"/>
          <w:sz w:val="24"/>
          <w:szCs w:val="24"/>
          <w:lang w:eastAsia="it-IT"/>
        </w:rPr>
        <w:t xml:space="preserve"> </w:t>
      </w:r>
      <w:r w:rsidRPr="00A05C5B">
        <w:rPr>
          <w:rFonts w:ascii="Times New Roman" w:eastAsia="Times New Roman" w:hAnsi="Times New Roman" w:cs="Times New Roman"/>
          <w:color w:val="222222"/>
          <w:sz w:val="24"/>
          <w:szCs w:val="24"/>
          <w:lang w:eastAsia="it-IT"/>
        </w:rPr>
        <w:t>l'uomo che teme il Signore. Ti benedica il Signore da Sion.</w:t>
      </w:r>
      <w:r w:rsidRPr="00A05C5B">
        <w:rPr>
          <w:rFonts w:ascii="Times New Roman" w:eastAsia="Times New Roman" w:hAnsi="Times New Roman" w:cs="Times New Roman"/>
          <w:color w:val="222222"/>
          <w:sz w:val="24"/>
          <w:szCs w:val="24"/>
          <w:lang w:eastAsia="it-IT"/>
        </w:rPr>
        <w:br/>
        <w:t>Possa tu vedere il bene di Gerusalemme</w:t>
      </w:r>
      <w:r w:rsidR="00074269" w:rsidRPr="00A05C5B">
        <w:rPr>
          <w:rFonts w:ascii="Times New Roman" w:eastAsia="Times New Roman" w:hAnsi="Times New Roman" w:cs="Times New Roman"/>
          <w:color w:val="222222"/>
          <w:sz w:val="24"/>
          <w:szCs w:val="24"/>
          <w:lang w:eastAsia="it-IT"/>
        </w:rPr>
        <w:t xml:space="preserve"> </w:t>
      </w:r>
      <w:r w:rsidRPr="00A05C5B">
        <w:rPr>
          <w:rFonts w:ascii="Times New Roman" w:eastAsia="Times New Roman" w:hAnsi="Times New Roman" w:cs="Times New Roman"/>
          <w:color w:val="222222"/>
          <w:sz w:val="24"/>
          <w:szCs w:val="24"/>
          <w:lang w:eastAsia="it-IT"/>
        </w:rPr>
        <w:t>tutti i giorni della tua vita!</w:t>
      </w:r>
      <w:r w:rsidR="00467276" w:rsidRPr="00A05C5B">
        <w:rPr>
          <w:rFonts w:ascii="Times New Roman" w:eastAsia="Times New Roman" w:hAnsi="Times New Roman" w:cs="Times New Roman"/>
          <w:color w:val="222222"/>
          <w:sz w:val="24"/>
          <w:szCs w:val="24"/>
          <w:lang w:eastAsia="it-IT"/>
        </w:rPr>
        <w:t xml:space="preserve"> </w:t>
      </w:r>
    </w:p>
    <w:p w:rsidR="00411ECB" w:rsidRPr="00A05C5B" w:rsidRDefault="00411ECB" w:rsidP="00411ECB">
      <w:pPr>
        <w:spacing w:after="0" w:line="240" w:lineRule="auto"/>
        <w:rPr>
          <w:rFonts w:ascii="Times New Roman" w:hAnsi="Times New Roman" w:cs="Times New Roman"/>
          <w:b/>
          <w:sz w:val="24"/>
          <w:szCs w:val="24"/>
        </w:rPr>
      </w:pPr>
      <w:r w:rsidRPr="00A05C5B">
        <w:rPr>
          <w:rFonts w:ascii="Times New Roman" w:eastAsia="Times New Roman" w:hAnsi="Times New Roman" w:cs="Times New Roman"/>
          <w:sz w:val="24"/>
          <w:szCs w:val="24"/>
          <w:lang w:eastAsia="it-IT"/>
        </w:rPr>
        <w:t>Possa tu vedere i figli dei tuoi figli!</w:t>
      </w:r>
      <w:r w:rsidR="00074269" w:rsidRPr="00A05C5B">
        <w:rPr>
          <w:rFonts w:ascii="Times New Roman" w:eastAsia="Times New Roman" w:hAnsi="Times New Roman" w:cs="Times New Roman"/>
          <w:sz w:val="24"/>
          <w:szCs w:val="24"/>
          <w:lang w:eastAsia="it-IT"/>
        </w:rPr>
        <w:t xml:space="preserve"> </w:t>
      </w:r>
      <w:r w:rsidRPr="00A05C5B">
        <w:rPr>
          <w:rFonts w:ascii="Times New Roman" w:eastAsia="Times New Roman" w:hAnsi="Times New Roman" w:cs="Times New Roman"/>
          <w:sz w:val="24"/>
          <w:szCs w:val="24"/>
          <w:lang w:eastAsia="it-IT"/>
        </w:rPr>
        <w:t>Pace su Israele</w:t>
      </w:r>
      <w:r w:rsidRPr="00A05C5B">
        <w:rPr>
          <w:rFonts w:ascii="Times New Roman" w:eastAsia="Times New Roman" w:hAnsi="Times New Roman" w:cs="Times New Roman"/>
          <w:b/>
          <w:sz w:val="24"/>
          <w:szCs w:val="24"/>
          <w:lang w:eastAsia="it-IT"/>
        </w:rPr>
        <w:t>!</w:t>
      </w:r>
      <w:r w:rsidR="00074269" w:rsidRPr="00A05C5B">
        <w:rPr>
          <w:rFonts w:ascii="Times New Roman" w:eastAsia="Times New Roman" w:hAnsi="Times New Roman" w:cs="Times New Roman"/>
          <w:b/>
          <w:sz w:val="24"/>
          <w:szCs w:val="24"/>
          <w:lang w:eastAsia="it-IT"/>
        </w:rPr>
        <w:t xml:space="preserve"> </w:t>
      </w:r>
      <w:r w:rsidR="00873F87" w:rsidRPr="00A05C5B">
        <w:rPr>
          <w:rFonts w:ascii="Times New Roman" w:eastAsia="Times New Roman" w:hAnsi="Times New Roman" w:cs="Times New Roman"/>
          <w:b/>
          <w:sz w:val="24"/>
          <w:szCs w:val="24"/>
          <w:lang w:eastAsia="it-IT"/>
        </w:rPr>
        <w:t xml:space="preserve">     </w:t>
      </w:r>
    </w:p>
    <w:p w:rsidR="00411ECB" w:rsidRPr="00A05C5B" w:rsidRDefault="00411ECB" w:rsidP="00411ECB">
      <w:pPr>
        <w:spacing w:after="0" w:line="240" w:lineRule="auto"/>
        <w:rPr>
          <w:rFonts w:ascii="Times New Roman" w:hAnsi="Times New Roman" w:cs="Times New Roman"/>
          <w:b/>
          <w:sz w:val="24"/>
          <w:szCs w:val="24"/>
        </w:rPr>
      </w:pPr>
    </w:p>
    <w:p w:rsidR="00DE1F26" w:rsidRPr="00A05C5B" w:rsidRDefault="00DE1F26" w:rsidP="00AF0B70">
      <w:pPr>
        <w:spacing w:after="0" w:line="240" w:lineRule="auto"/>
        <w:jc w:val="both"/>
        <w:rPr>
          <w:rFonts w:ascii="Times New Roman" w:hAnsi="Times New Roman" w:cs="Times New Roman"/>
          <w:sz w:val="24"/>
          <w:szCs w:val="24"/>
        </w:rPr>
      </w:pPr>
    </w:p>
    <w:p w:rsidR="001B1A09" w:rsidRPr="00A05C5B" w:rsidRDefault="000C0185" w:rsidP="00AF0B70">
      <w:pPr>
        <w:spacing w:after="0" w:line="240" w:lineRule="auto"/>
        <w:jc w:val="both"/>
        <w:rPr>
          <w:rFonts w:ascii="Times New Roman" w:hAnsi="Times New Roman" w:cs="Times New Roman"/>
          <w:b/>
          <w:i/>
          <w:sz w:val="24"/>
          <w:szCs w:val="24"/>
        </w:rPr>
      </w:pPr>
      <w:r w:rsidRPr="00A05C5B">
        <w:rPr>
          <w:rFonts w:ascii="Times New Roman" w:hAnsi="Times New Roman" w:cs="Times New Roman"/>
          <w:sz w:val="24"/>
          <w:szCs w:val="24"/>
        </w:rPr>
        <w:t xml:space="preserve">Già nei versetti precedenti (7,1.7.8) l’Apostolo aveva chiaramente insegnato che lo stato di verginità è preferibile al matrimonio. Nella presente sezione riprende l’argomento, rispondendo a un’altra questione postagli dai </w:t>
      </w:r>
      <w:proofErr w:type="spellStart"/>
      <w:r w:rsidRPr="00A05C5B">
        <w:rPr>
          <w:rFonts w:ascii="Times New Roman" w:hAnsi="Times New Roman" w:cs="Times New Roman"/>
          <w:sz w:val="24"/>
          <w:szCs w:val="24"/>
        </w:rPr>
        <w:t>Corinti</w:t>
      </w:r>
      <w:proofErr w:type="spellEnd"/>
      <w:r w:rsidRPr="00A05C5B">
        <w:rPr>
          <w:rFonts w:ascii="Times New Roman" w:hAnsi="Times New Roman" w:cs="Times New Roman"/>
          <w:sz w:val="24"/>
          <w:szCs w:val="24"/>
        </w:rPr>
        <w:t xml:space="preserve">, premette però di non dare “comandi” da parte del Signore, ma solo “consigli” (v. 25), da uomo esperto della vita spirituale che da Dio stesso è stato ritenuto “degno” della più assoluta “fiducia”. </w:t>
      </w:r>
      <w:r w:rsidR="00DD41FF" w:rsidRPr="00A05C5B">
        <w:rPr>
          <w:rFonts w:ascii="Times New Roman" w:hAnsi="Times New Roman" w:cs="Times New Roman"/>
          <w:sz w:val="24"/>
          <w:szCs w:val="24"/>
        </w:rPr>
        <w:t>Gesù aveva sì consigliato la verginità (Mt 19, 11-12), ma non aveva precisato alcun dettaglio pratico al riguardo: è quanto intende fare ora Paolo. Riguardo al celibato (“vergini”), sia degli uomini che delle donne, l’Apostolo non può citare alcun precetto del Signore, ma dare solo un “consiglio”: dato che il tempo corre veloce verso la parusia, è bene che ciascuno rimanga così com’è, celibe o sposato. Dato che, secondo l’insegnamento di Paolo, si avvicina velocemente la venuta del Signore, i cristiani devono rimanere nello stato in cui si trovano: il celibe non deve sposarsi e il coniugato non deve separarsi. Ma il celibe che si sposa non commette alcun peccato. Il consiglio di Paolo ai vergini di rimanere celibi è suggerito da un paterno amore: egli vorrebbe risparmiare loro “le tribolazioni della carne” inerenti alla vita coniugale (v. 28). L’intenzione dell’Apostolo, che vorrebbe allontanare ogni “tribolazione della carne” dai suoi cristiani, acquista maggiore rilievo se posta sullo sfondo della “brevità del tempo” (v. 29). Quanto più si avvicina la “fine” di tutti, tanto più ognuno deve vivere come se fosse già distaccato da tutto, perché niente avrà consistenza in quel “giorno” se non l’amore con il quale avremo aderito al Signore. Qui viene suggerita dall’Apostolo una meravigliosa regola di vita spirituale (“passa la scena di questo mondo”), valida per ogni situazione dell’esistenza, tutto è considerato come ombra delle cose future. Stando così le cose, è innegabile che lo stato celibatario (</w:t>
      </w:r>
      <w:proofErr w:type="spellStart"/>
      <w:r w:rsidR="00DD41FF" w:rsidRPr="00A05C5B">
        <w:rPr>
          <w:rFonts w:ascii="Times New Roman" w:hAnsi="Times New Roman" w:cs="Times New Roman"/>
          <w:sz w:val="24"/>
          <w:szCs w:val="24"/>
        </w:rPr>
        <w:t>vv</w:t>
      </w:r>
      <w:proofErr w:type="spellEnd"/>
      <w:r w:rsidR="00DD41FF" w:rsidRPr="00A05C5B">
        <w:rPr>
          <w:rFonts w:ascii="Times New Roman" w:hAnsi="Times New Roman" w:cs="Times New Roman"/>
          <w:sz w:val="24"/>
          <w:szCs w:val="24"/>
        </w:rPr>
        <w:t>. 32-35) colloca il cristiano nella futura vita verginale della risurrezione, e perciò lo prepara meglio all’incontro con Cristo. Come appendice al principio della superiorità dello stato di verginità, l’Apostolo passa a considerare due casi concreti: il primo (</w:t>
      </w:r>
      <w:proofErr w:type="spellStart"/>
      <w:r w:rsidR="00DD41FF" w:rsidRPr="00A05C5B">
        <w:rPr>
          <w:rFonts w:ascii="Times New Roman" w:hAnsi="Times New Roman" w:cs="Times New Roman"/>
          <w:sz w:val="24"/>
          <w:szCs w:val="24"/>
        </w:rPr>
        <w:t>vv</w:t>
      </w:r>
      <w:proofErr w:type="spellEnd"/>
      <w:r w:rsidR="00DD41FF" w:rsidRPr="00A05C5B">
        <w:rPr>
          <w:rFonts w:ascii="Times New Roman" w:hAnsi="Times New Roman" w:cs="Times New Roman"/>
          <w:sz w:val="24"/>
          <w:szCs w:val="24"/>
        </w:rPr>
        <w:t>. 36-38) relativo ad alcune “vergini” che si trovano in situazioni particolari; il secondo (</w:t>
      </w:r>
      <w:proofErr w:type="spellStart"/>
      <w:r w:rsidR="00DD41FF" w:rsidRPr="00A05C5B">
        <w:rPr>
          <w:rFonts w:ascii="Times New Roman" w:hAnsi="Times New Roman" w:cs="Times New Roman"/>
          <w:sz w:val="24"/>
          <w:szCs w:val="24"/>
        </w:rPr>
        <w:t>vv</w:t>
      </w:r>
      <w:proofErr w:type="spellEnd"/>
      <w:r w:rsidR="00DD41FF" w:rsidRPr="00A05C5B">
        <w:rPr>
          <w:rFonts w:ascii="Times New Roman" w:hAnsi="Times New Roman" w:cs="Times New Roman"/>
          <w:sz w:val="24"/>
          <w:szCs w:val="24"/>
        </w:rPr>
        <w:t>. 39-40) relativo alle “vedove”. Il primo caso è molto dibattuto tra gli esegeti: alcuni parlano di un padre incerto che rimanda le nozze ed è invitato a prendere una decisione; altri pensano a un uomo (o tutore) che ha accolto in casa sua una vergine; altri ancora pensano si tratti di fidanzati incerti tra un ideale celibatario e il matrimonio. Più chiaro è il consiglio riguardante le vedove, l’Apostolo non intende vincolare la loro libertà di risposarsi dopo la morte del marito, però sarebbe megl</w:t>
      </w:r>
      <w:r w:rsidR="00B65E6B" w:rsidRPr="00A05C5B">
        <w:rPr>
          <w:rFonts w:ascii="Times New Roman" w:hAnsi="Times New Roman" w:cs="Times New Roman"/>
          <w:sz w:val="24"/>
          <w:szCs w:val="24"/>
        </w:rPr>
        <w:t xml:space="preserve">io che rimanesse “così” (v.40) </w:t>
      </w:r>
      <w:r w:rsidR="00C8393E" w:rsidRPr="00A05C5B">
        <w:rPr>
          <w:rFonts w:ascii="Times New Roman" w:hAnsi="Times New Roman" w:cs="Times New Roman"/>
          <w:sz w:val="24"/>
          <w:szCs w:val="24"/>
        </w:rPr>
        <w:tab/>
      </w:r>
      <w:r w:rsidR="00B65E6B" w:rsidRPr="00A05C5B">
        <w:rPr>
          <w:rFonts w:ascii="Times New Roman" w:hAnsi="Times New Roman" w:cs="Times New Roman"/>
          <w:b/>
          <w:i/>
          <w:sz w:val="24"/>
          <w:szCs w:val="24"/>
        </w:rPr>
        <w:t xml:space="preserve">(Corso </w:t>
      </w:r>
      <w:proofErr w:type="spellStart"/>
      <w:r w:rsidR="00B65E6B" w:rsidRPr="00A05C5B">
        <w:rPr>
          <w:rFonts w:ascii="Times New Roman" w:hAnsi="Times New Roman" w:cs="Times New Roman"/>
          <w:b/>
          <w:i/>
          <w:sz w:val="24"/>
          <w:szCs w:val="24"/>
        </w:rPr>
        <w:t>biblico.it</w:t>
      </w:r>
      <w:proofErr w:type="spellEnd"/>
      <w:r w:rsidR="00B65E6B" w:rsidRPr="00A05C5B">
        <w:rPr>
          <w:rFonts w:ascii="Times New Roman" w:hAnsi="Times New Roman" w:cs="Times New Roman"/>
          <w:b/>
          <w:i/>
          <w:sz w:val="24"/>
          <w:szCs w:val="24"/>
        </w:rPr>
        <w:t>)</w:t>
      </w:r>
    </w:p>
    <w:p w:rsidR="00C36541" w:rsidRPr="00A05C5B" w:rsidRDefault="00C36541" w:rsidP="00AF0B70">
      <w:pPr>
        <w:spacing w:after="0" w:line="240" w:lineRule="auto"/>
        <w:jc w:val="both"/>
        <w:rPr>
          <w:rFonts w:ascii="Times New Roman" w:hAnsi="Times New Roman" w:cs="Times New Roman"/>
          <w:b/>
          <w:i/>
          <w:sz w:val="24"/>
          <w:szCs w:val="24"/>
        </w:rPr>
      </w:pPr>
    </w:p>
    <w:p w:rsidR="00C36541" w:rsidRPr="00A05C5B" w:rsidRDefault="00C36541" w:rsidP="00A05C5B">
      <w:pPr>
        <w:pStyle w:val="Paragrafoelenco"/>
        <w:spacing w:after="0" w:line="240" w:lineRule="auto"/>
        <w:ind w:left="0"/>
        <w:jc w:val="both"/>
        <w:rPr>
          <w:rFonts w:ascii="Times New Roman" w:eastAsia="Times New Roman" w:hAnsi="Times New Roman" w:cs="Times New Roman"/>
          <w:color w:val="000000"/>
          <w:sz w:val="24"/>
          <w:szCs w:val="24"/>
          <w:lang w:eastAsia="it-IT"/>
        </w:rPr>
      </w:pPr>
      <w:r w:rsidRPr="00A05C5B">
        <w:rPr>
          <w:rFonts w:ascii="Times New Roman" w:eastAsia="Times New Roman" w:hAnsi="Times New Roman" w:cs="Times New Roman"/>
          <w:color w:val="000000"/>
          <w:sz w:val="24"/>
          <w:szCs w:val="24"/>
          <w:lang w:eastAsia="it-IT"/>
        </w:rPr>
        <w:t xml:space="preserve">Vi Invito tutti a stringervi attorno alle persone consacrate, a gioire con loro, a condividere le loro difficoltà, a collaborare con esse, nella misura del possibile, per il perseguimento del loro ministero e della loro opera, che sono poi quelli dell’intera Chiesa. Fate sentire loro l’affetto e il calore di tutto il popolo cristiano. Benedico il Signore per la felice coincidenza dell'Anno della Vita Consacrata con il </w:t>
      </w:r>
      <w:hyperlink r:id="rId7" w:anchor="III_Assemblea_Generale_straordinaria_del_Sinodo_dei_Vescovi" w:history="1">
        <w:r w:rsidRPr="00A05C5B">
          <w:rPr>
            <w:rFonts w:ascii="Times New Roman" w:eastAsia="Times New Roman" w:hAnsi="Times New Roman" w:cs="Times New Roman"/>
            <w:color w:val="663300"/>
            <w:sz w:val="24"/>
            <w:szCs w:val="24"/>
            <w:u w:val="single"/>
            <w:lang w:eastAsia="it-IT"/>
          </w:rPr>
          <w:t>Sinodo sulla famiglia</w:t>
        </w:r>
      </w:hyperlink>
      <w:r w:rsidRPr="00A05C5B">
        <w:rPr>
          <w:rFonts w:ascii="Times New Roman" w:eastAsia="Times New Roman" w:hAnsi="Times New Roman" w:cs="Times New Roman"/>
          <w:color w:val="000000"/>
          <w:sz w:val="24"/>
          <w:szCs w:val="24"/>
          <w:lang w:eastAsia="it-IT"/>
        </w:rPr>
        <w:t xml:space="preserve">. Famiglia e vita consacrata sono vocazioni portatrici di ricchezza e grazia per tutti, spazi di umanizzazione nella costruzione di relazioni vitali, luoghi di evangelizzazione.  Ci si può aiutare gli uni gli altri.    </w:t>
      </w:r>
    </w:p>
    <w:p w:rsidR="00C36541" w:rsidRPr="00A05C5B" w:rsidRDefault="00C36541" w:rsidP="00A05C5B">
      <w:pPr>
        <w:pStyle w:val="Paragrafoelenco"/>
        <w:spacing w:after="0" w:line="240" w:lineRule="auto"/>
        <w:ind w:left="0"/>
        <w:rPr>
          <w:rFonts w:ascii="Times New Roman" w:hAnsi="Times New Roman" w:cs="Times New Roman"/>
          <w:b/>
          <w:i/>
          <w:sz w:val="20"/>
          <w:szCs w:val="20"/>
        </w:rPr>
      </w:pPr>
      <w:r w:rsidRPr="00A05C5B">
        <w:rPr>
          <w:rFonts w:ascii="Times New Roman" w:hAnsi="Times New Roman" w:cs="Times New Roman"/>
          <w:b/>
          <w:i/>
          <w:sz w:val="20"/>
          <w:szCs w:val="20"/>
        </w:rPr>
        <w:t>(Lettera Apostolica di Papa Francesco in occasione dell’anno della vita consacrata, Nov.2014)</w:t>
      </w:r>
    </w:p>
    <w:p w:rsidR="00C36541" w:rsidRPr="00A05C5B" w:rsidRDefault="00C36541" w:rsidP="00C36541">
      <w:pPr>
        <w:pStyle w:val="Paragrafoelenco"/>
        <w:spacing w:after="0" w:line="240" w:lineRule="auto"/>
        <w:rPr>
          <w:rFonts w:ascii="Times New Roman" w:eastAsia="Times New Roman" w:hAnsi="Times New Roman" w:cs="Times New Roman"/>
          <w:b/>
          <w:sz w:val="20"/>
          <w:szCs w:val="20"/>
          <w:lang w:eastAsia="it-IT"/>
        </w:rPr>
      </w:pPr>
    </w:p>
    <w:p w:rsidR="00017B7B" w:rsidRPr="00A05C5B" w:rsidRDefault="00017B7B" w:rsidP="00AF0B70">
      <w:pPr>
        <w:spacing w:after="0" w:line="240" w:lineRule="auto"/>
        <w:jc w:val="both"/>
        <w:rPr>
          <w:rFonts w:ascii="Times New Roman" w:hAnsi="Times New Roman" w:cs="Times New Roman"/>
          <w:b/>
          <w:sz w:val="24"/>
          <w:szCs w:val="24"/>
        </w:rPr>
      </w:pPr>
      <w:r w:rsidRPr="00A05C5B">
        <w:rPr>
          <w:rFonts w:ascii="Times New Roman" w:hAnsi="Times New Roman" w:cs="Times New Roman"/>
          <w:b/>
          <w:sz w:val="24"/>
          <w:szCs w:val="24"/>
        </w:rPr>
        <w:t xml:space="preserve">Dal Vangelo </w:t>
      </w:r>
      <w:r w:rsidR="00043351" w:rsidRPr="00A05C5B">
        <w:rPr>
          <w:rFonts w:ascii="Times New Roman" w:hAnsi="Times New Roman" w:cs="Times New Roman"/>
          <w:b/>
          <w:sz w:val="24"/>
          <w:szCs w:val="24"/>
        </w:rPr>
        <w:t>secondo</w:t>
      </w:r>
      <w:r w:rsidRPr="00A05C5B">
        <w:rPr>
          <w:rFonts w:ascii="Times New Roman" w:hAnsi="Times New Roman" w:cs="Times New Roman"/>
          <w:b/>
          <w:sz w:val="24"/>
          <w:szCs w:val="24"/>
        </w:rPr>
        <w:t xml:space="preserve"> Matteo (</w:t>
      </w:r>
      <w:r w:rsidR="00DA331F" w:rsidRPr="00A05C5B">
        <w:rPr>
          <w:rFonts w:ascii="Times New Roman" w:hAnsi="Times New Roman" w:cs="Times New Roman"/>
          <w:b/>
          <w:sz w:val="24"/>
          <w:szCs w:val="24"/>
        </w:rPr>
        <w:t>cap.</w:t>
      </w:r>
      <w:r w:rsidRPr="00A05C5B">
        <w:rPr>
          <w:rFonts w:ascii="Times New Roman" w:hAnsi="Times New Roman" w:cs="Times New Roman"/>
          <w:b/>
          <w:sz w:val="24"/>
          <w:szCs w:val="24"/>
        </w:rPr>
        <w:t>19, 3-6)</w:t>
      </w:r>
    </w:p>
    <w:p w:rsidR="00017B7B" w:rsidRDefault="00017B7B" w:rsidP="00AF0B70">
      <w:pPr>
        <w:spacing w:after="0" w:line="240" w:lineRule="auto"/>
        <w:jc w:val="both"/>
        <w:rPr>
          <w:rFonts w:ascii="Times New Roman" w:hAnsi="Times New Roman" w:cs="Times New Roman"/>
          <w:b/>
          <w:i/>
          <w:sz w:val="24"/>
          <w:szCs w:val="24"/>
        </w:rPr>
      </w:pPr>
      <w:r w:rsidRPr="00A05C5B">
        <w:rPr>
          <w:rFonts w:ascii="Times New Roman" w:hAnsi="Times New Roman" w:cs="Times New Roman"/>
          <w:sz w:val="24"/>
          <w:szCs w:val="24"/>
        </w:rPr>
        <w:t xml:space="preserve">Allora gli si avvicinarono alcuni farisei per metterlo alla prova e gli chiesero: «È lecito a un uomo ripudiare la propria moglie per qualsiasi motivo?». Egli rispose: «Non avete letto che il Creatore da principio </w:t>
      </w:r>
      <w:r w:rsidRPr="00A05C5B">
        <w:rPr>
          <w:rFonts w:ascii="Times New Roman" w:hAnsi="Times New Roman" w:cs="Times New Roman"/>
          <w:i/>
          <w:iCs/>
          <w:sz w:val="24"/>
          <w:szCs w:val="24"/>
        </w:rPr>
        <w:t>li fece maschio e femmina</w:t>
      </w:r>
      <w:r w:rsidRPr="00A05C5B">
        <w:rPr>
          <w:rFonts w:ascii="Times New Roman" w:hAnsi="Times New Roman" w:cs="Times New Roman"/>
          <w:sz w:val="24"/>
          <w:szCs w:val="24"/>
        </w:rPr>
        <w:t xml:space="preserve"> e disse: </w:t>
      </w:r>
      <w:r w:rsidRPr="00A05C5B">
        <w:rPr>
          <w:rFonts w:ascii="Times New Roman" w:hAnsi="Times New Roman" w:cs="Times New Roman"/>
          <w:i/>
          <w:iCs/>
          <w:sz w:val="24"/>
          <w:szCs w:val="24"/>
        </w:rPr>
        <w:t>Per questo l'uomo lascerà il padre e la madre e si unirà a sua moglie e i due diventeranno una sola carne</w:t>
      </w:r>
      <w:r w:rsidRPr="00A05C5B">
        <w:rPr>
          <w:rFonts w:ascii="Times New Roman" w:hAnsi="Times New Roman" w:cs="Times New Roman"/>
          <w:sz w:val="24"/>
          <w:szCs w:val="24"/>
        </w:rPr>
        <w:t xml:space="preserve">? Così non sono più due, ma una sola carne. Dunque l'uomo non divida quello che Dio ha congiunto». </w:t>
      </w:r>
      <w:r w:rsidR="001B1A09" w:rsidRPr="00A05C5B">
        <w:rPr>
          <w:rFonts w:ascii="Times New Roman" w:hAnsi="Times New Roman" w:cs="Times New Roman"/>
          <w:sz w:val="24"/>
          <w:szCs w:val="24"/>
        </w:rPr>
        <w:tab/>
      </w:r>
      <w:r w:rsidRPr="00A05C5B">
        <w:rPr>
          <w:rFonts w:ascii="Times New Roman" w:hAnsi="Times New Roman" w:cs="Times New Roman"/>
          <w:b/>
          <w:i/>
          <w:sz w:val="24"/>
          <w:szCs w:val="24"/>
        </w:rPr>
        <w:t>Parola del Signore</w:t>
      </w:r>
    </w:p>
    <w:p w:rsidR="008A20AF" w:rsidRDefault="008A20AF" w:rsidP="00AF0B70">
      <w:pPr>
        <w:spacing w:after="0" w:line="240" w:lineRule="auto"/>
        <w:jc w:val="both"/>
        <w:rPr>
          <w:rFonts w:ascii="Times New Roman" w:hAnsi="Times New Roman" w:cs="Times New Roman"/>
          <w:b/>
          <w:i/>
          <w:sz w:val="24"/>
          <w:szCs w:val="24"/>
        </w:rPr>
      </w:pPr>
    </w:p>
    <w:p w:rsidR="008A20AF" w:rsidRPr="008A20AF" w:rsidRDefault="008A20AF" w:rsidP="008A20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Pausa per la riflessione in silenzio</w:t>
      </w:r>
    </w:p>
    <w:p w:rsidR="00CB7426" w:rsidRPr="00A05C5B" w:rsidRDefault="00CB7426" w:rsidP="00AF0B70">
      <w:pPr>
        <w:spacing w:after="0" w:line="240" w:lineRule="auto"/>
        <w:jc w:val="both"/>
        <w:rPr>
          <w:rFonts w:ascii="Times New Roman" w:hAnsi="Times New Roman" w:cs="Times New Roman"/>
          <w:sz w:val="24"/>
          <w:szCs w:val="24"/>
        </w:rPr>
      </w:pPr>
    </w:p>
    <w:p w:rsidR="00C62032" w:rsidRPr="00A05C5B" w:rsidRDefault="00DA331F" w:rsidP="00A05C5B">
      <w:pPr>
        <w:spacing w:after="0" w:line="240" w:lineRule="auto"/>
        <w:rPr>
          <w:rFonts w:ascii="Times New Roman" w:eastAsia="Times New Roman" w:hAnsi="Times New Roman" w:cs="Times New Roman"/>
          <w:sz w:val="24"/>
          <w:szCs w:val="24"/>
          <w:lang w:eastAsia="it-IT"/>
        </w:rPr>
      </w:pPr>
      <w:r w:rsidRPr="00A05C5B">
        <w:rPr>
          <w:rFonts w:ascii="Times New Roman" w:hAnsi="Times New Roman" w:cs="Times New Roman"/>
          <w:color w:val="000000"/>
          <w:sz w:val="24"/>
          <w:szCs w:val="24"/>
        </w:rPr>
        <w:t>“</w:t>
      </w:r>
      <w:r w:rsidR="00E61E2A" w:rsidRPr="00A05C5B">
        <w:rPr>
          <w:rFonts w:ascii="Times New Roman" w:hAnsi="Times New Roman" w:cs="Times New Roman"/>
          <w:color w:val="000000"/>
          <w:sz w:val="24"/>
          <w:szCs w:val="24"/>
        </w:rPr>
        <w:t xml:space="preserve">Siate dunque donne e uomini di comunione, rendetevi presenti con coraggio là dove vi sono differenze e tensioni, e siate segno credibile della presenza dello Spirito che infonde nei cuori la passione perché tutti siano </w:t>
      </w:r>
      <w:r w:rsidR="00E61E2A" w:rsidRPr="00A05C5B">
        <w:rPr>
          <w:rFonts w:ascii="Times New Roman" w:hAnsi="Times New Roman" w:cs="Times New Roman"/>
          <w:color w:val="000000"/>
          <w:sz w:val="24"/>
          <w:szCs w:val="24"/>
        </w:rPr>
        <w:lastRenderedPageBreak/>
        <w:t xml:space="preserve">una sola cosa (cfr </w:t>
      </w:r>
      <w:proofErr w:type="spellStart"/>
      <w:r w:rsidR="00E61E2A" w:rsidRPr="00A05C5B">
        <w:rPr>
          <w:rFonts w:ascii="Times New Roman" w:hAnsi="Times New Roman" w:cs="Times New Roman"/>
          <w:iCs/>
          <w:color w:val="000000"/>
          <w:sz w:val="24"/>
          <w:szCs w:val="24"/>
        </w:rPr>
        <w:t>Gv</w:t>
      </w:r>
      <w:proofErr w:type="spellEnd"/>
      <w:r w:rsidR="00E61E2A" w:rsidRPr="00A05C5B">
        <w:rPr>
          <w:rFonts w:ascii="Times New Roman" w:hAnsi="Times New Roman" w:cs="Times New Roman"/>
          <w:iCs/>
          <w:color w:val="000000"/>
          <w:sz w:val="24"/>
          <w:szCs w:val="24"/>
        </w:rPr>
        <w:t xml:space="preserve"> </w:t>
      </w:r>
      <w:r w:rsidR="00E61E2A" w:rsidRPr="00A05C5B">
        <w:rPr>
          <w:rFonts w:ascii="Times New Roman" w:hAnsi="Times New Roman" w:cs="Times New Roman"/>
          <w:color w:val="000000"/>
          <w:sz w:val="24"/>
          <w:szCs w:val="24"/>
        </w:rPr>
        <w:t xml:space="preserve">17,21). Vivete la </w:t>
      </w:r>
      <w:r w:rsidR="00E61E2A" w:rsidRPr="00A05C5B">
        <w:rPr>
          <w:rFonts w:ascii="Times New Roman" w:hAnsi="Times New Roman" w:cs="Times New Roman"/>
          <w:iCs/>
          <w:color w:val="000000"/>
          <w:sz w:val="24"/>
          <w:szCs w:val="24"/>
        </w:rPr>
        <w:t>mistica dell’incontro</w:t>
      </w:r>
      <w:r w:rsidR="00E61E2A" w:rsidRPr="00A05C5B">
        <w:rPr>
          <w:rFonts w:ascii="Times New Roman" w:hAnsi="Times New Roman" w:cs="Times New Roman"/>
          <w:color w:val="000000"/>
          <w:sz w:val="24"/>
          <w:szCs w:val="24"/>
        </w:rPr>
        <w:t xml:space="preserve">: «la capacità di sentire, di ascolto delle altre persone. La capacità di cercare insieme la strada, il metodo», lasciandovi illuminare dalla relazione di amore che passa fra le tre Divine Persone (cfr </w:t>
      </w:r>
      <w:r w:rsidR="00E61E2A" w:rsidRPr="00A05C5B">
        <w:rPr>
          <w:rFonts w:ascii="Times New Roman" w:hAnsi="Times New Roman" w:cs="Times New Roman"/>
          <w:iCs/>
          <w:color w:val="000000"/>
          <w:sz w:val="24"/>
          <w:szCs w:val="24"/>
        </w:rPr>
        <w:t xml:space="preserve">1 </w:t>
      </w:r>
      <w:proofErr w:type="spellStart"/>
      <w:r w:rsidR="00E61E2A" w:rsidRPr="00A05C5B">
        <w:rPr>
          <w:rFonts w:ascii="Times New Roman" w:hAnsi="Times New Roman" w:cs="Times New Roman"/>
          <w:iCs/>
          <w:color w:val="000000"/>
          <w:sz w:val="24"/>
          <w:szCs w:val="24"/>
        </w:rPr>
        <w:t>Gv</w:t>
      </w:r>
      <w:proofErr w:type="spellEnd"/>
      <w:r w:rsidR="00E61E2A" w:rsidRPr="00A05C5B">
        <w:rPr>
          <w:rFonts w:ascii="Times New Roman" w:hAnsi="Times New Roman" w:cs="Times New Roman"/>
          <w:iCs/>
          <w:color w:val="000000"/>
          <w:sz w:val="24"/>
          <w:szCs w:val="24"/>
        </w:rPr>
        <w:t xml:space="preserve"> </w:t>
      </w:r>
      <w:r w:rsidR="00E61E2A" w:rsidRPr="00A05C5B">
        <w:rPr>
          <w:rFonts w:ascii="Times New Roman" w:hAnsi="Times New Roman" w:cs="Times New Roman"/>
          <w:color w:val="000000"/>
          <w:sz w:val="24"/>
          <w:szCs w:val="24"/>
        </w:rPr>
        <w:t xml:space="preserve">4,8) quale modello di ogni rapporto interpersonale. </w:t>
      </w:r>
      <w:r w:rsidR="00E61E2A" w:rsidRPr="00A05C5B">
        <w:rPr>
          <w:rFonts w:ascii="Times New Roman" w:eastAsia="Times New Roman" w:hAnsi="Times New Roman" w:cs="Times New Roman"/>
          <w:color w:val="000000"/>
          <w:sz w:val="24"/>
          <w:szCs w:val="24"/>
          <w:lang w:eastAsia="it-IT"/>
        </w:rPr>
        <w:t>Invito dunque tutte le comunità cristiane a vivere questo Anno anzitutto per ringraziare il Signore e fare memoria grata dei doni r</w:t>
      </w:r>
      <w:r w:rsidRPr="00A05C5B">
        <w:rPr>
          <w:rFonts w:ascii="Times New Roman" w:eastAsia="Times New Roman" w:hAnsi="Times New Roman" w:cs="Times New Roman"/>
          <w:color w:val="000000"/>
          <w:sz w:val="24"/>
          <w:szCs w:val="24"/>
          <w:lang w:eastAsia="it-IT"/>
        </w:rPr>
        <w:t>icevuti e che tuttora riceviamo”.</w:t>
      </w:r>
    </w:p>
    <w:p w:rsidR="00851F3B" w:rsidRDefault="00040A6A" w:rsidP="00A05C5B">
      <w:pPr>
        <w:spacing w:after="0" w:line="240" w:lineRule="auto"/>
        <w:rPr>
          <w:rFonts w:ascii="Times New Roman" w:hAnsi="Times New Roman" w:cs="Times New Roman"/>
          <w:b/>
          <w:i/>
          <w:sz w:val="20"/>
          <w:szCs w:val="20"/>
        </w:rPr>
      </w:pPr>
      <w:bookmarkStart w:id="0" w:name="_GoBack"/>
      <w:bookmarkEnd w:id="0"/>
      <w:r w:rsidRPr="00A05C5B">
        <w:rPr>
          <w:rFonts w:ascii="Times New Roman" w:hAnsi="Times New Roman" w:cs="Times New Roman"/>
          <w:b/>
          <w:i/>
          <w:sz w:val="20"/>
          <w:szCs w:val="20"/>
        </w:rPr>
        <w:t>(</w:t>
      </w:r>
      <w:r w:rsidR="00E61E2A" w:rsidRPr="00A05C5B">
        <w:rPr>
          <w:rFonts w:ascii="Times New Roman" w:hAnsi="Times New Roman" w:cs="Times New Roman"/>
          <w:b/>
          <w:i/>
          <w:sz w:val="20"/>
          <w:szCs w:val="20"/>
        </w:rPr>
        <w:t>L</w:t>
      </w:r>
      <w:r w:rsidRPr="00A05C5B">
        <w:rPr>
          <w:rFonts w:ascii="Times New Roman" w:hAnsi="Times New Roman" w:cs="Times New Roman"/>
          <w:b/>
          <w:i/>
          <w:sz w:val="20"/>
          <w:szCs w:val="20"/>
        </w:rPr>
        <w:t xml:space="preserve">ettera Apostolica </w:t>
      </w:r>
      <w:r w:rsidR="00FE2BD7" w:rsidRPr="00A05C5B">
        <w:rPr>
          <w:rFonts w:ascii="Times New Roman" w:hAnsi="Times New Roman" w:cs="Times New Roman"/>
          <w:b/>
          <w:i/>
          <w:sz w:val="20"/>
          <w:szCs w:val="20"/>
        </w:rPr>
        <w:t>di Papa</w:t>
      </w:r>
      <w:r w:rsidRPr="00A05C5B">
        <w:rPr>
          <w:rFonts w:ascii="Times New Roman" w:hAnsi="Times New Roman" w:cs="Times New Roman"/>
          <w:b/>
          <w:i/>
          <w:sz w:val="20"/>
          <w:szCs w:val="20"/>
        </w:rPr>
        <w:t xml:space="preserve"> </w:t>
      </w:r>
      <w:r w:rsidR="00E61E2A" w:rsidRPr="00A05C5B">
        <w:rPr>
          <w:rFonts w:ascii="Times New Roman" w:hAnsi="Times New Roman" w:cs="Times New Roman"/>
          <w:b/>
          <w:i/>
          <w:sz w:val="20"/>
          <w:szCs w:val="20"/>
        </w:rPr>
        <w:t>F</w:t>
      </w:r>
      <w:r w:rsidRPr="00A05C5B">
        <w:rPr>
          <w:rFonts w:ascii="Times New Roman" w:hAnsi="Times New Roman" w:cs="Times New Roman"/>
          <w:b/>
          <w:i/>
          <w:sz w:val="20"/>
          <w:szCs w:val="20"/>
        </w:rPr>
        <w:t>rancesco in occasione dell’anno della vita consacrata</w:t>
      </w:r>
      <w:r w:rsidR="00FE2BD7" w:rsidRPr="00A05C5B">
        <w:rPr>
          <w:rFonts w:ascii="Times New Roman" w:hAnsi="Times New Roman" w:cs="Times New Roman"/>
          <w:b/>
          <w:i/>
          <w:sz w:val="20"/>
          <w:szCs w:val="20"/>
        </w:rPr>
        <w:t>, Nov.2014</w:t>
      </w:r>
      <w:r w:rsidRPr="00A05C5B">
        <w:rPr>
          <w:rFonts w:ascii="Times New Roman" w:hAnsi="Times New Roman" w:cs="Times New Roman"/>
          <w:b/>
          <w:i/>
          <w:sz w:val="20"/>
          <w:szCs w:val="20"/>
        </w:rPr>
        <w:t>)</w:t>
      </w:r>
    </w:p>
    <w:p w:rsidR="00A05C5B" w:rsidRDefault="00A05C5B" w:rsidP="00A05C5B">
      <w:pPr>
        <w:spacing w:after="0" w:line="240" w:lineRule="auto"/>
        <w:rPr>
          <w:rFonts w:ascii="Times New Roman" w:hAnsi="Times New Roman" w:cs="Times New Roman"/>
          <w:b/>
          <w:i/>
          <w:sz w:val="20"/>
          <w:szCs w:val="20"/>
        </w:rPr>
      </w:pPr>
    </w:p>
    <w:p w:rsidR="00A05C5B" w:rsidRDefault="00A05C5B" w:rsidP="00A05C5B">
      <w:pPr>
        <w:spacing w:after="0" w:line="240" w:lineRule="auto"/>
        <w:jc w:val="center"/>
        <w:rPr>
          <w:rFonts w:ascii="Times New Roman" w:hAnsi="Times New Roman" w:cs="Times New Roman"/>
          <w:sz w:val="24"/>
          <w:szCs w:val="24"/>
        </w:rPr>
      </w:pPr>
      <w:r w:rsidRPr="00A05C5B">
        <w:rPr>
          <w:rFonts w:ascii="Times New Roman" w:hAnsi="Times New Roman" w:cs="Times New Roman"/>
          <w:sz w:val="24"/>
          <w:szCs w:val="24"/>
        </w:rPr>
        <w:t>Interventi e dialogo</w:t>
      </w:r>
    </w:p>
    <w:p w:rsidR="00A05C5B" w:rsidRPr="00A05C5B" w:rsidRDefault="00A05C5B" w:rsidP="00A05C5B">
      <w:pPr>
        <w:spacing w:after="0" w:line="240" w:lineRule="auto"/>
        <w:jc w:val="center"/>
        <w:rPr>
          <w:rFonts w:ascii="Times New Roman" w:hAnsi="Times New Roman" w:cs="Times New Roman"/>
          <w:sz w:val="24"/>
          <w:szCs w:val="24"/>
        </w:rPr>
      </w:pPr>
    </w:p>
    <w:p w:rsidR="00A05C5B" w:rsidRPr="00A05C5B" w:rsidRDefault="00A05C5B" w:rsidP="00A05C5B">
      <w:pPr>
        <w:spacing w:after="0" w:line="240" w:lineRule="auto"/>
        <w:jc w:val="center"/>
        <w:rPr>
          <w:rFonts w:ascii="Times New Roman" w:eastAsia="Times New Roman" w:hAnsi="Times New Roman" w:cs="Times New Roman"/>
          <w:sz w:val="24"/>
          <w:szCs w:val="24"/>
          <w:lang w:eastAsia="it-IT"/>
        </w:rPr>
      </w:pPr>
      <w:r w:rsidRPr="00A05C5B">
        <w:rPr>
          <w:rFonts w:ascii="Times New Roman" w:eastAsia="Times New Roman" w:hAnsi="Times New Roman" w:cs="Times New Roman"/>
          <w:sz w:val="24"/>
          <w:szCs w:val="24"/>
          <w:lang w:eastAsia="it-IT"/>
        </w:rPr>
        <w:t>Preghiera</w:t>
      </w:r>
      <w:r w:rsidR="005A23A3">
        <w:rPr>
          <w:rFonts w:ascii="Times New Roman" w:eastAsia="Times New Roman" w:hAnsi="Times New Roman" w:cs="Times New Roman"/>
          <w:sz w:val="24"/>
          <w:szCs w:val="24"/>
          <w:lang w:eastAsia="it-IT"/>
        </w:rPr>
        <w:t xml:space="preserve"> f</w:t>
      </w:r>
      <w:r>
        <w:rPr>
          <w:rFonts w:ascii="Times New Roman" w:eastAsia="Times New Roman" w:hAnsi="Times New Roman" w:cs="Times New Roman"/>
          <w:sz w:val="24"/>
          <w:szCs w:val="24"/>
          <w:lang w:eastAsia="it-IT"/>
        </w:rPr>
        <w:t>inale</w:t>
      </w:r>
    </w:p>
    <w:p w:rsidR="00A05C5B" w:rsidRPr="00A05C5B" w:rsidRDefault="00A05C5B" w:rsidP="00A05C5B">
      <w:pPr>
        <w:spacing w:after="0" w:line="240" w:lineRule="auto"/>
        <w:rPr>
          <w:rFonts w:ascii="Times New Roman" w:eastAsia="Times New Roman" w:hAnsi="Times New Roman" w:cs="Times New Roman"/>
          <w:b/>
          <w:i/>
          <w:sz w:val="24"/>
          <w:szCs w:val="24"/>
          <w:lang w:eastAsia="it-IT"/>
        </w:rPr>
      </w:pP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Dio ci lascia liberi di essere ciò che preferiamo.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La nostra vocazione non è semplicemente di essere,</w:t>
      </w:r>
      <w:r w:rsidR="00DE1F26" w:rsidRPr="00A05C5B">
        <w:rPr>
          <w:rFonts w:ascii="Times New Roman" w:eastAsia="Times New Roman" w:hAnsi="Times New Roman" w:cs="Times New Roman"/>
          <w:i/>
          <w:sz w:val="24"/>
          <w:szCs w:val="24"/>
          <w:lang w:eastAsia="it-IT"/>
        </w:rPr>
        <w:t xml:space="preserve"> </w:t>
      </w:r>
      <w:r w:rsidRPr="00A05C5B">
        <w:rPr>
          <w:rFonts w:ascii="Times New Roman" w:eastAsia="Times New Roman" w:hAnsi="Times New Roman" w:cs="Times New Roman"/>
          <w:i/>
          <w:sz w:val="24"/>
          <w:szCs w:val="24"/>
          <w:lang w:eastAsia="it-IT"/>
        </w:rPr>
        <w:t xml:space="preserve">ma di collaborare con Dio a creare la nostra stessa vita,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la nostra identità, il nostro destino.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Siamo esseri liberi e figli di Dio. Questo significa che non dobbiamo esistere passivamente,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ma scegliendo la verità, dobbiamo partecipare attivamente alla sua libertà creativa per la nostra vita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e per la vita degli altri. Anzi, per essere più precisi, </w:t>
      </w:r>
    </w:p>
    <w:p w:rsidR="00FE2BD7"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siamo anche chiamati a lavorare con Dio nel creare la verità della nostra identità.</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Il segreto della mia piena identità è nascosto in Dio. Lui solo può farmi quale sono, o piuttosto,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 xml:space="preserve">quale sarò, quando comincerò finalmente ad essere pienamente. </w:t>
      </w:r>
    </w:p>
    <w:p w:rsidR="00DE1F26"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Ma se io non desidero raggiungere questa mia identità,</w:t>
      </w:r>
    </w:p>
    <w:p w:rsidR="00851F3B" w:rsidRPr="00A05C5B" w:rsidRDefault="00FE2BD7" w:rsidP="00DE1F26">
      <w:pPr>
        <w:spacing w:after="0" w:line="240" w:lineRule="auto"/>
        <w:jc w:val="both"/>
        <w:rPr>
          <w:rFonts w:ascii="Times New Roman" w:eastAsia="Times New Roman" w:hAnsi="Times New Roman" w:cs="Times New Roman"/>
          <w:i/>
          <w:sz w:val="24"/>
          <w:szCs w:val="24"/>
          <w:lang w:eastAsia="it-IT"/>
        </w:rPr>
      </w:pPr>
      <w:r w:rsidRPr="00A05C5B">
        <w:rPr>
          <w:rFonts w:ascii="Times New Roman" w:eastAsia="Times New Roman" w:hAnsi="Times New Roman" w:cs="Times New Roman"/>
          <w:i/>
          <w:sz w:val="24"/>
          <w:szCs w:val="24"/>
          <w:lang w:eastAsia="it-IT"/>
        </w:rPr>
        <w:t>se non mi metto all’opera per t</w:t>
      </w:r>
      <w:r w:rsidR="00017B7B" w:rsidRPr="00A05C5B">
        <w:rPr>
          <w:rFonts w:ascii="Times New Roman" w:eastAsia="Times New Roman" w:hAnsi="Times New Roman" w:cs="Times New Roman"/>
          <w:i/>
          <w:sz w:val="24"/>
          <w:szCs w:val="24"/>
          <w:lang w:eastAsia="it-IT"/>
        </w:rPr>
        <w:t xml:space="preserve">rovarla insieme a lui e in lui, </w:t>
      </w:r>
      <w:r w:rsidRPr="00A05C5B">
        <w:rPr>
          <w:rFonts w:ascii="Times New Roman" w:eastAsia="Times New Roman" w:hAnsi="Times New Roman" w:cs="Times New Roman"/>
          <w:i/>
          <w:sz w:val="24"/>
          <w:szCs w:val="24"/>
          <w:lang w:eastAsia="it-IT"/>
        </w:rPr>
        <w:t>questa opera non verrà mai compiuta.</w:t>
      </w:r>
      <w:r w:rsidR="00017B7B" w:rsidRPr="00A05C5B">
        <w:rPr>
          <w:rFonts w:ascii="Times New Roman" w:eastAsia="Times New Roman" w:hAnsi="Times New Roman" w:cs="Times New Roman"/>
          <w:i/>
          <w:sz w:val="24"/>
          <w:szCs w:val="24"/>
          <w:lang w:eastAsia="it-IT"/>
        </w:rPr>
        <w:t xml:space="preserve">  </w:t>
      </w:r>
      <w:r w:rsidR="00081D2B" w:rsidRPr="00A05C5B">
        <w:rPr>
          <w:rFonts w:ascii="Times New Roman" w:eastAsia="Times New Roman" w:hAnsi="Times New Roman" w:cs="Times New Roman"/>
          <w:i/>
          <w:sz w:val="24"/>
          <w:szCs w:val="24"/>
          <w:lang w:eastAsia="it-IT"/>
        </w:rPr>
        <w:t>Amen</w:t>
      </w:r>
      <w:r w:rsidR="00425489" w:rsidRPr="00A05C5B">
        <w:rPr>
          <w:rFonts w:ascii="Times New Roman" w:eastAsia="Times New Roman" w:hAnsi="Times New Roman" w:cs="Times New Roman"/>
          <w:i/>
          <w:sz w:val="24"/>
          <w:szCs w:val="24"/>
          <w:lang w:eastAsia="it-IT"/>
        </w:rPr>
        <w:t>.</w:t>
      </w:r>
    </w:p>
    <w:p w:rsidR="00DA331F" w:rsidRPr="00A05C5B" w:rsidRDefault="00DA331F" w:rsidP="00DA331F">
      <w:pPr>
        <w:spacing w:after="0" w:line="240" w:lineRule="auto"/>
        <w:rPr>
          <w:rFonts w:ascii="Times New Roman" w:eastAsia="Times New Roman" w:hAnsi="Times New Roman" w:cs="Times New Roman"/>
          <w:sz w:val="24"/>
          <w:szCs w:val="24"/>
          <w:lang w:eastAsia="it-IT"/>
        </w:rPr>
      </w:pPr>
    </w:p>
    <w:p w:rsidR="00FE2BD7" w:rsidRPr="00A05C5B" w:rsidRDefault="00017B7B" w:rsidP="00DA331F">
      <w:pPr>
        <w:spacing w:after="0" w:line="240" w:lineRule="auto"/>
        <w:rPr>
          <w:rFonts w:ascii="Times New Roman" w:eastAsia="Times New Roman" w:hAnsi="Times New Roman" w:cs="Times New Roman"/>
          <w:b/>
          <w:iCs/>
          <w:sz w:val="20"/>
          <w:szCs w:val="20"/>
          <w:lang w:eastAsia="it-IT"/>
        </w:rPr>
      </w:pPr>
      <w:r w:rsidRPr="00A05C5B">
        <w:rPr>
          <w:rFonts w:ascii="Times New Roman" w:eastAsia="Times New Roman" w:hAnsi="Times New Roman" w:cs="Times New Roman"/>
          <w:b/>
          <w:sz w:val="20"/>
          <w:szCs w:val="20"/>
          <w:lang w:eastAsia="it-IT"/>
        </w:rPr>
        <w:t xml:space="preserve"> </w:t>
      </w:r>
      <w:r w:rsidR="00832113" w:rsidRPr="00A05C5B">
        <w:rPr>
          <w:rFonts w:ascii="Times New Roman" w:eastAsia="Times New Roman" w:hAnsi="Times New Roman" w:cs="Times New Roman"/>
          <w:b/>
          <w:sz w:val="20"/>
          <w:szCs w:val="20"/>
          <w:lang w:eastAsia="it-IT"/>
        </w:rPr>
        <w:t>(</w:t>
      </w:r>
      <w:r w:rsidR="00FE2BD7" w:rsidRPr="00A05C5B">
        <w:rPr>
          <w:rFonts w:ascii="Times New Roman" w:eastAsia="Times New Roman" w:hAnsi="Times New Roman" w:cs="Times New Roman"/>
          <w:b/>
          <w:sz w:val="20"/>
          <w:szCs w:val="20"/>
          <w:lang w:eastAsia="it-IT"/>
        </w:rPr>
        <w:t xml:space="preserve">T. </w:t>
      </w:r>
      <w:proofErr w:type="spellStart"/>
      <w:r w:rsidR="00FE2BD7" w:rsidRPr="00A05C5B">
        <w:rPr>
          <w:rFonts w:ascii="Times New Roman" w:eastAsia="Times New Roman" w:hAnsi="Times New Roman" w:cs="Times New Roman"/>
          <w:b/>
          <w:sz w:val="20"/>
          <w:szCs w:val="20"/>
          <w:lang w:eastAsia="it-IT"/>
        </w:rPr>
        <w:t>Merton</w:t>
      </w:r>
      <w:proofErr w:type="spellEnd"/>
      <w:r w:rsidR="00FE2BD7" w:rsidRPr="00A05C5B">
        <w:rPr>
          <w:rFonts w:ascii="Times New Roman" w:eastAsia="Times New Roman" w:hAnsi="Times New Roman" w:cs="Times New Roman"/>
          <w:b/>
          <w:sz w:val="20"/>
          <w:szCs w:val="20"/>
          <w:lang w:eastAsia="it-IT"/>
        </w:rPr>
        <w:t xml:space="preserve">, </w:t>
      </w:r>
      <w:r w:rsidR="00FE2BD7" w:rsidRPr="00A05C5B">
        <w:rPr>
          <w:rFonts w:ascii="Times New Roman" w:eastAsia="Times New Roman" w:hAnsi="Times New Roman" w:cs="Times New Roman"/>
          <w:b/>
          <w:iCs/>
          <w:sz w:val="20"/>
          <w:szCs w:val="20"/>
          <w:lang w:eastAsia="it-IT"/>
        </w:rPr>
        <w:t>Semi di contemplazione</w:t>
      </w:r>
      <w:r w:rsidR="00832113" w:rsidRPr="00A05C5B">
        <w:rPr>
          <w:rFonts w:ascii="Times New Roman" w:eastAsia="Times New Roman" w:hAnsi="Times New Roman" w:cs="Times New Roman"/>
          <w:b/>
          <w:iCs/>
          <w:sz w:val="20"/>
          <w:szCs w:val="20"/>
          <w:lang w:eastAsia="it-IT"/>
        </w:rPr>
        <w:t>)</w:t>
      </w:r>
    </w:p>
    <w:sectPr w:rsidR="00FE2BD7" w:rsidRPr="00A05C5B" w:rsidSect="0046727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928" w:rsidRDefault="004E2928" w:rsidP="00310624">
      <w:pPr>
        <w:spacing w:after="0" w:line="240" w:lineRule="auto"/>
      </w:pPr>
      <w:r>
        <w:separator/>
      </w:r>
    </w:p>
  </w:endnote>
  <w:endnote w:type="continuationSeparator" w:id="0">
    <w:p w:rsidR="004E2928" w:rsidRDefault="004E2928" w:rsidP="00310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928" w:rsidRDefault="004E2928" w:rsidP="00310624">
      <w:pPr>
        <w:spacing w:after="0" w:line="240" w:lineRule="auto"/>
      </w:pPr>
      <w:r>
        <w:separator/>
      </w:r>
    </w:p>
  </w:footnote>
  <w:footnote w:type="continuationSeparator" w:id="0">
    <w:p w:rsidR="004E2928" w:rsidRDefault="004E2928" w:rsidP="003106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34F6"/>
    <w:multiLevelType w:val="hybridMultilevel"/>
    <w:tmpl w:val="176E3AD4"/>
    <w:lvl w:ilvl="0" w:tplc="0410000B">
      <w:start w:val="1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2C698B"/>
    <w:multiLevelType w:val="hybridMultilevel"/>
    <w:tmpl w:val="C6BCAAC2"/>
    <w:lvl w:ilvl="0" w:tplc="DA26A4EE">
      <w:start w:val="2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DE450C"/>
    <w:multiLevelType w:val="hybridMultilevel"/>
    <w:tmpl w:val="3FA874F0"/>
    <w:lvl w:ilvl="0" w:tplc="22FEBD78">
      <w:start w:val="20"/>
      <w:numFmt w:val="bullet"/>
      <w:lvlText w:val=""/>
      <w:lvlJc w:val="left"/>
      <w:pPr>
        <w:ind w:left="720" w:hanging="360"/>
      </w:pPr>
      <w:rPr>
        <w:rFonts w:ascii="Wingdings" w:eastAsiaTheme="minorHAnsi"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769BB"/>
    <w:rsid w:val="00017B7B"/>
    <w:rsid w:val="00040A6A"/>
    <w:rsid w:val="00043351"/>
    <w:rsid w:val="0005559A"/>
    <w:rsid w:val="000607DD"/>
    <w:rsid w:val="00074269"/>
    <w:rsid w:val="00081D2B"/>
    <w:rsid w:val="000C0185"/>
    <w:rsid w:val="000C79C3"/>
    <w:rsid w:val="000F4A45"/>
    <w:rsid w:val="00157EDF"/>
    <w:rsid w:val="00164B4F"/>
    <w:rsid w:val="001732D9"/>
    <w:rsid w:val="001B1A09"/>
    <w:rsid w:val="00297642"/>
    <w:rsid w:val="002B44A7"/>
    <w:rsid w:val="002C2C27"/>
    <w:rsid w:val="002D7F9C"/>
    <w:rsid w:val="002F7043"/>
    <w:rsid w:val="00310624"/>
    <w:rsid w:val="00316AFC"/>
    <w:rsid w:val="00334E3B"/>
    <w:rsid w:val="00350603"/>
    <w:rsid w:val="003648B1"/>
    <w:rsid w:val="003B3315"/>
    <w:rsid w:val="003C712F"/>
    <w:rsid w:val="003F556E"/>
    <w:rsid w:val="00411ECB"/>
    <w:rsid w:val="00425489"/>
    <w:rsid w:val="00447C4B"/>
    <w:rsid w:val="00454666"/>
    <w:rsid w:val="00467276"/>
    <w:rsid w:val="00473770"/>
    <w:rsid w:val="00494E8D"/>
    <w:rsid w:val="004C1ECC"/>
    <w:rsid w:val="004E2928"/>
    <w:rsid w:val="00525378"/>
    <w:rsid w:val="005A23A3"/>
    <w:rsid w:val="005D31B6"/>
    <w:rsid w:val="005D7288"/>
    <w:rsid w:val="005E3F59"/>
    <w:rsid w:val="005F4FE0"/>
    <w:rsid w:val="005F564E"/>
    <w:rsid w:val="005F63B6"/>
    <w:rsid w:val="00606ACA"/>
    <w:rsid w:val="00635C33"/>
    <w:rsid w:val="0064310A"/>
    <w:rsid w:val="006447EB"/>
    <w:rsid w:val="00675DB2"/>
    <w:rsid w:val="00676F1A"/>
    <w:rsid w:val="006804E4"/>
    <w:rsid w:val="006A3551"/>
    <w:rsid w:val="006D172A"/>
    <w:rsid w:val="006E0FC5"/>
    <w:rsid w:val="006E48E9"/>
    <w:rsid w:val="00753697"/>
    <w:rsid w:val="007605F2"/>
    <w:rsid w:val="007C7C10"/>
    <w:rsid w:val="007F7FE2"/>
    <w:rsid w:val="00807F9E"/>
    <w:rsid w:val="00832113"/>
    <w:rsid w:val="00851F3B"/>
    <w:rsid w:val="00873F87"/>
    <w:rsid w:val="008A20AF"/>
    <w:rsid w:val="008C3957"/>
    <w:rsid w:val="008D1C95"/>
    <w:rsid w:val="008E6F7D"/>
    <w:rsid w:val="008F22D2"/>
    <w:rsid w:val="0092377E"/>
    <w:rsid w:val="00933969"/>
    <w:rsid w:val="00960BDF"/>
    <w:rsid w:val="00993CF0"/>
    <w:rsid w:val="009E5533"/>
    <w:rsid w:val="00A05C5B"/>
    <w:rsid w:val="00A5503D"/>
    <w:rsid w:val="00A804D4"/>
    <w:rsid w:val="00AA274C"/>
    <w:rsid w:val="00AB3ACE"/>
    <w:rsid w:val="00AB7E8F"/>
    <w:rsid w:val="00AE211D"/>
    <w:rsid w:val="00AF0B70"/>
    <w:rsid w:val="00B10EF3"/>
    <w:rsid w:val="00B11036"/>
    <w:rsid w:val="00B153FA"/>
    <w:rsid w:val="00B2359C"/>
    <w:rsid w:val="00B322AB"/>
    <w:rsid w:val="00B35531"/>
    <w:rsid w:val="00B65E6B"/>
    <w:rsid w:val="00BA2E6D"/>
    <w:rsid w:val="00BB4793"/>
    <w:rsid w:val="00BD501C"/>
    <w:rsid w:val="00BE39DF"/>
    <w:rsid w:val="00C03439"/>
    <w:rsid w:val="00C03753"/>
    <w:rsid w:val="00C36541"/>
    <w:rsid w:val="00C62032"/>
    <w:rsid w:val="00C8393E"/>
    <w:rsid w:val="00C85636"/>
    <w:rsid w:val="00C96E86"/>
    <w:rsid w:val="00CB7426"/>
    <w:rsid w:val="00D008A7"/>
    <w:rsid w:val="00D12DA3"/>
    <w:rsid w:val="00D258F6"/>
    <w:rsid w:val="00D769BB"/>
    <w:rsid w:val="00DA331F"/>
    <w:rsid w:val="00DD41FF"/>
    <w:rsid w:val="00DE1F26"/>
    <w:rsid w:val="00DF1727"/>
    <w:rsid w:val="00E042F5"/>
    <w:rsid w:val="00E15ACA"/>
    <w:rsid w:val="00E61E2A"/>
    <w:rsid w:val="00E94598"/>
    <w:rsid w:val="00E95C86"/>
    <w:rsid w:val="00F004B1"/>
    <w:rsid w:val="00F26FC1"/>
    <w:rsid w:val="00F52E5F"/>
    <w:rsid w:val="00F741EF"/>
    <w:rsid w:val="00FA71E3"/>
    <w:rsid w:val="00FE2B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76F1A"/>
    <w:rPr>
      <w:b/>
      <w:bCs/>
    </w:rPr>
  </w:style>
  <w:style w:type="paragraph" w:styleId="NormaleWeb">
    <w:name w:val="Normal (Web)"/>
    <w:basedOn w:val="Normale"/>
    <w:uiPriority w:val="99"/>
    <w:semiHidden/>
    <w:unhideWhenUsed/>
    <w:rsid w:val="00B2359C"/>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styleId="Intestazione">
    <w:name w:val="header"/>
    <w:basedOn w:val="Normale"/>
    <w:link w:val="IntestazioneCarattere"/>
    <w:uiPriority w:val="99"/>
    <w:unhideWhenUsed/>
    <w:rsid w:val="003106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0624"/>
  </w:style>
  <w:style w:type="paragraph" w:styleId="Pidipagina">
    <w:name w:val="footer"/>
    <w:basedOn w:val="Normale"/>
    <w:link w:val="PidipaginaCarattere"/>
    <w:uiPriority w:val="99"/>
    <w:unhideWhenUsed/>
    <w:rsid w:val="003106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0624"/>
  </w:style>
  <w:style w:type="paragraph" w:styleId="Paragrafoelenco">
    <w:name w:val="List Paragraph"/>
    <w:basedOn w:val="Normale"/>
    <w:uiPriority w:val="34"/>
    <w:qFormat/>
    <w:rsid w:val="00CB7426"/>
    <w:pPr>
      <w:ind w:left="720"/>
      <w:contextualSpacing/>
    </w:pPr>
  </w:style>
  <w:style w:type="paragraph" w:styleId="Testofumetto">
    <w:name w:val="Balloon Text"/>
    <w:basedOn w:val="Normale"/>
    <w:link w:val="TestofumettoCarattere"/>
    <w:uiPriority w:val="99"/>
    <w:semiHidden/>
    <w:unhideWhenUsed/>
    <w:rsid w:val="001B1A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A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513440">
      <w:bodyDiv w:val="1"/>
      <w:marLeft w:val="0"/>
      <w:marRight w:val="0"/>
      <w:marTop w:val="0"/>
      <w:marBottom w:val="0"/>
      <w:divBdr>
        <w:top w:val="none" w:sz="0" w:space="0" w:color="auto"/>
        <w:left w:val="none" w:sz="0" w:space="0" w:color="auto"/>
        <w:bottom w:val="none" w:sz="0" w:space="0" w:color="auto"/>
        <w:right w:val="none" w:sz="0" w:space="0" w:color="auto"/>
      </w:divBdr>
      <w:divsChild>
        <w:div w:id="1263412589">
          <w:marLeft w:val="0"/>
          <w:marRight w:val="0"/>
          <w:marTop w:val="150"/>
          <w:marBottom w:val="0"/>
          <w:divBdr>
            <w:top w:val="none" w:sz="0" w:space="0" w:color="auto"/>
            <w:left w:val="none" w:sz="0" w:space="0" w:color="auto"/>
            <w:bottom w:val="none" w:sz="0" w:space="0" w:color="auto"/>
            <w:right w:val="none" w:sz="0" w:space="0" w:color="auto"/>
          </w:divBdr>
          <w:divsChild>
            <w:div w:id="1312558972">
              <w:marLeft w:val="300"/>
              <w:marRight w:val="0"/>
              <w:marTop w:val="75"/>
              <w:marBottom w:val="45"/>
              <w:divBdr>
                <w:top w:val="none" w:sz="0" w:space="0" w:color="auto"/>
                <w:left w:val="none" w:sz="0" w:space="0" w:color="auto"/>
                <w:bottom w:val="none" w:sz="0" w:space="0" w:color="auto"/>
                <w:right w:val="none" w:sz="0" w:space="0" w:color="auto"/>
              </w:divBdr>
            </w:div>
            <w:div w:id="553126960">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21311844">
      <w:bodyDiv w:val="1"/>
      <w:marLeft w:val="0"/>
      <w:marRight w:val="0"/>
      <w:marTop w:val="0"/>
      <w:marBottom w:val="0"/>
      <w:divBdr>
        <w:top w:val="none" w:sz="0" w:space="0" w:color="auto"/>
        <w:left w:val="none" w:sz="0" w:space="0" w:color="auto"/>
        <w:bottom w:val="none" w:sz="0" w:space="0" w:color="auto"/>
        <w:right w:val="none" w:sz="0" w:space="0" w:color="auto"/>
      </w:divBdr>
      <w:divsChild>
        <w:div w:id="813525860">
          <w:marLeft w:val="0"/>
          <w:marRight w:val="0"/>
          <w:marTop w:val="0"/>
          <w:marBottom w:val="0"/>
          <w:divBdr>
            <w:top w:val="none" w:sz="0" w:space="0" w:color="auto"/>
            <w:left w:val="none" w:sz="0" w:space="0" w:color="auto"/>
            <w:bottom w:val="none" w:sz="0" w:space="0" w:color="auto"/>
            <w:right w:val="none" w:sz="0" w:space="0" w:color="auto"/>
          </w:divBdr>
          <w:divsChild>
            <w:div w:id="122926490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420831387">
                  <w:marLeft w:val="300"/>
                  <w:marRight w:val="300"/>
                  <w:marTop w:val="450"/>
                  <w:marBottom w:val="300"/>
                  <w:divBdr>
                    <w:top w:val="none" w:sz="0" w:space="0" w:color="auto"/>
                    <w:left w:val="none" w:sz="0" w:space="0" w:color="auto"/>
                    <w:bottom w:val="none" w:sz="0" w:space="0" w:color="auto"/>
                    <w:right w:val="none" w:sz="0" w:space="0" w:color="auto"/>
                  </w:divBdr>
                  <w:divsChild>
                    <w:div w:id="437991135">
                      <w:marLeft w:val="0"/>
                      <w:marRight w:val="0"/>
                      <w:marTop w:val="0"/>
                      <w:marBottom w:val="0"/>
                      <w:divBdr>
                        <w:top w:val="none" w:sz="0" w:space="0" w:color="auto"/>
                        <w:left w:val="none" w:sz="0" w:space="0" w:color="auto"/>
                        <w:bottom w:val="none" w:sz="0" w:space="0" w:color="auto"/>
                        <w:right w:val="none" w:sz="0" w:space="0" w:color="auto"/>
                      </w:divBdr>
                      <w:divsChild>
                        <w:div w:id="1319111668">
                          <w:marLeft w:val="0"/>
                          <w:marRight w:val="0"/>
                          <w:marTop w:val="0"/>
                          <w:marBottom w:val="0"/>
                          <w:divBdr>
                            <w:top w:val="none" w:sz="0" w:space="0" w:color="auto"/>
                            <w:left w:val="none" w:sz="0" w:space="0" w:color="auto"/>
                            <w:bottom w:val="none" w:sz="0" w:space="0" w:color="auto"/>
                            <w:right w:val="none" w:sz="0" w:space="0" w:color="auto"/>
                          </w:divBdr>
                          <w:divsChild>
                            <w:div w:id="2570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3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roman_curia/synod/index_i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1660</Words>
  <Characters>9467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GRECOGAE</dc:creator>
  <cp:lastModifiedBy>salvatore ventura</cp:lastModifiedBy>
  <cp:revision>27</cp:revision>
  <cp:lastPrinted>2015-02-25T16:46:00Z</cp:lastPrinted>
  <dcterms:created xsi:type="dcterms:W3CDTF">2015-02-25T08:16:00Z</dcterms:created>
  <dcterms:modified xsi:type="dcterms:W3CDTF">2015-02-26T09:53:00Z</dcterms:modified>
</cp:coreProperties>
</file>