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F8" w:rsidRDefault="00B35AF8" w:rsidP="00B35AF8">
      <w:pPr>
        <w:jc w:val="center"/>
        <w:rPr>
          <w:rFonts w:ascii="Times New Roman" w:hAnsi="Times New Roman" w:cs="Times New Roman"/>
          <w:b/>
          <w:color w:val="000000"/>
          <w:sz w:val="24"/>
          <w:szCs w:val="24"/>
          <w:shd w:val="clear" w:color="auto" w:fill="FFFFFF"/>
        </w:rPr>
      </w:pPr>
      <w:r w:rsidRPr="00B35AF8">
        <w:rPr>
          <w:rFonts w:ascii="Times New Roman" w:hAnsi="Times New Roman" w:cs="Times New Roman"/>
          <w:b/>
          <w:color w:val="000000"/>
          <w:sz w:val="24"/>
          <w:szCs w:val="24"/>
          <w:shd w:val="clear" w:color="auto" w:fill="FFFFFF"/>
        </w:rPr>
        <w:t xml:space="preserve">Parrocchia Regina </w:t>
      </w:r>
      <w:proofErr w:type="spellStart"/>
      <w:r w:rsidRPr="00B35AF8">
        <w:rPr>
          <w:rFonts w:ascii="Times New Roman" w:hAnsi="Times New Roman" w:cs="Times New Roman"/>
          <w:b/>
          <w:color w:val="000000"/>
          <w:sz w:val="24"/>
          <w:szCs w:val="24"/>
          <w:shd w:val="clear" w:color="auto" w:fill="FFFFFF"/>
        </w:rPr>
        <w:t>Pacis</w:t>
      </w:r>
      <w:proofErr w:type="spellEnd"/>
      <w:r w:rsidRPr="00B35AF8">
        <w:rPr>
          <w:rFonts w:ascii="Times New Roman" w:hAnsi="Times New Roman" w:cs="Times New Roman"/>
          <w:b/>
          <w:color w:val="000000"/>
          <w:sz w:val="24"/>
          <w:szCs w:val="24"/>
          <w:shd w:val="clear" w:color="auto" w:fill="FFFFFF"/>
        </w:rPr>
        <w:t xml:space="preserve"> – Gela</w:t>
      </w:r>
      <w:r w:rsidRPr="00B35AF8">
        <w:rPr>
          <w:rFonts w:ascii="Times New Roman" w:hAnsi="Times New Roman" w:cs="Times New Roman"/>
          <w:b/>
          <w:color w:val="000000"/>
          <w:sz w:val="24"/>
          <w:szCs w:val="24"/>
          <w:shd w:val="clear" w:color="auto" w:fill="FFFFFF"/>
        </w:rPr>
        <w:br/>
      </w:r>
      <w:r>
        <w:rPr>
          <w:rFonts w:ascii="Times New Roman" w:hAnsi="Times New Roman" w:cs="Times New Roman"/>
          <w:color w:val="000000"/>
          <w:sz w:val="24"/>
          <w:szCs w:val="24"/>
          <w:shd w:val="clear" w:color="auto" w:fill="FFFFFF"/>
        </w:rPr>
        <w:t>Catechesi del Giovedì</w:t>
      </w:r>
      <w:r>
        <w:rPr>
          <w:rFonts w:ascii="Times New Roman" w:hAnsi="Times New Roman" w:cs="Times New Roman"/>
          <w:color w:val="000000"/>
          <w:sz w:val="24"/>
          <w:szCs w:val="24"/>
          <w:shd w:val="clear" w:color="auto" w:fill="FFFFFF"/>
        </w:rPr>
        <w:br/>
      </w:r>
      <w:r w:rsidRPr="00B35AF8">
        <w:rPr>
          <w:rFonts w:ascii="Times New Roman" w:hAnsi="Times New Roman" w:cs="Times New Roman"/>
          <w:b/>
          <w:color w:val="000000"/>
          <w:sz w:val="24"/>
          <w:szCs w:val="24"/>
          <w:shd w:val="clear" w:color="auto" w:fill="FFFFFF"/>
        </w:rPr>
        <w:t>Iniziamo dall’Eucarestia …</w:t>
      </w:r>
    </w:p>
    <w:p w:rsidR="00B35AF8" w:rsidRDefault="00B35AF8" w:rsidP="00B35AF8">
      <w:pPr>
        <w:jc w:val="center"/>
        <w:rPr>
          <w:rFonts w:ascii="Times New Roman" w:hAnsi="Times New Roman" w:cs="Times New Roman"/>
          <w:color w:val="000000"/>
          <w:sz w:val="24"/>
          <w:szCs w:val="24"/>
          <w:shd w:val="clear" w:color="auto" w:fill="FFFFFF"/>
        </w:rPr>
      </w:pPr>
      <w:r w:rsidRPr="00B35AF8">
        <w:rPr>
          <w:rFonts w:ascii="Times New Roman" w:hAnsi="Times New Roman" w:cs="Times New Roman"/>
          <w:i/>
          <w:color w:val="000000"/>
          <w:sz w:val="20"/>
          <w:szCs w:val="20"/>
          <w:shd w:val="clear" w:color="auto" w:fill="FFFFFF"/>
        </w:rPr>
        <w:t>Nell’Eucarestia il cristiano celebra la vera esperienza religiosa, la Pasqua di Gesù, il passaggio da una situazione all’altra: non  più avere, salire, comandare, ma essere, condividere, servire</w:t>
      </w:r>
      <w:r>
        <w:rPr>
          <w:rFonts w:ascii="Times New Roman" w:hAnsi="Times New Roman" w:cs="Times New Roman"/>
          <w:color w:val="000000"/>
          <w:sz w:val="24"/>
          <w:szCs w:val="24"/>
          <w:shd w:val="clear" w:color="auto" w:fill="FFFFFF"/>
        </w:rPr>
        <w:t xml:space="preserve">  </w:t>
      </w:r>
      <w:r w:rsidRPr="00B35AF8">
        <w:rPr>
          <w:rFonts w:ascii="Times New Roman" w:hAnsi="Times New Roman" w:cs="Times New Roman"/>
          <w:b/>
          <w:color w:val="000000"/>
          <w:sz w:val="20"/>
          <w:szCs w:val="20"/>
          <w:shd w:val="clear" w:color="auto" w:fill="FFFFFF"/>
        </w:rPr>
        <w:t>(A. Maggi)</w:t>
      </w:r>
      <w:r w:rsidRPr="00B35AF8">
        <w:rPr>
          <w:rFonts w:ascii="Times New Roman" w:hAnsi="Times New Roman" w:cs="Times New Roman"/>
          <w:color w:val="000000"/>
          <w:sz w:val="24"/>
          <w:szCs w:val="24"/>
          <w:shd w:val="clear" w:color="auto" w:fill="FFFFFF"/>
        </w:rPr>
        <w:br/>
      </w:r>
    </w:p>
    <w:p w:rsidR="00B35AF8" w:rsidRPr="00B35AF8" w:rsidRDefault="00B35AF8" w:rsidP="00B35AF8">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Preghiera iniziale</w:t>
      </w:r>
    </w:p>
    <w:p w:rsidR="006F30A6" w:rsidRPr="00195FD7" w:rsidRDefault="00D235E9">
      <w:pPr>
        <w:rPr>
          <w:rFonts w:ascii="Times New Roman" w:hAnsi="Times New Roman" w:cs="Times New Roman"/>
          <w:color w:val="000000"/>
          <w:sz w:val="24"/>
          <w:szCs w:val="24"/>
          <w:shd w:val="clear" w:color="auto" w:fill="FFFFFF"/>
        </w:rPr>
      </w:pPr>
      <w:r w:rsidRPr="00195FD7">
        <w:rPr>
          <w:rFonts w:ascii="Times New Roman" w:hAnsi="Times New Roman" w:cs="Times New Roman"/>
          <w:color w:val="000000"/>
          <w:sz w:val="24"/>
          <w:szCs w:val="24"/>
          <w:shd w:val="clear" w:color="auto" w:fill="FFFFFF"/>
        </w:rPr>
        <w:t>O Trinità beata, fonte di eterno amore,</w:t>
      </w:r>
      <w:r w:rsidR="00B35AF8">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che nel Verbo fatto carne</w:t>
      </w:r>
      <w:r w:rsidRPr="00195FD7">
        <w:rPr>
          <w:rStyle w:val="apple-converted-space"/>
          <w:rFonts w:ascii="Times New Roman" w:hAnsi="Times New Roman" w:cs="Times New Roman"/>
          <w:color w:val="000000"/>
          <w:sz w:val="24"/>
          <w:szCs w:val="24"/>
          <w:shd w:val="clear" w:color="auto" w:fill="FFFFFF"/>
        </w:rPr>
        <w:t> </w:t>
      </w:r>
      <w:r w:rsidR="00B35AF8">
        <w:rPr>
          <w:rStyle w:val="apple-converted-space"/>
          <w:rFonts w:ascii="Times New Roman" w:hAnsi="Times New Roman" w:cs="Times New Roman"/>
          <w:color w:val="000000"/>
          <w:sz w:val="24"/>
          <w:szCs w:val="24"/>
          <w:shd w:val="clear" w:color="auto" w:fill="FFFFFF"/>
        </w:rPr>
        <w:br/>
      </w:r>
      <w:r w:rsidRPr="00195FD7">
        <w:rPr>
          <w:rFonts w:ascii="Times New Roman" w:hAnsi="Times New Roman" w:cs="Times New Roman"/>
          <w:color w:val="000000"/>
          <w:sz w:val="24"/>
          <w:szCs w:val="24"/>
          <w:shd w:val="clear" w:color="auto" w:fill="FFFFFF"/>
        </w:rPr>
        <w:t>hai redento l’uomo e liberato il mondo,</w:t>
      </w:r>
      <w:r w:rsidRPr="00195FD7">
        <w:rPr>
          <w:rStyle w:val="apple-converted-space"/>
          <w:rFonts w:ascii="Times New Roman" w:hAnsi="Times New Roman" w:cs="Times New Roman"/>
          <w:color w:val="000000"/>
          <w:sz w:val="24"/>
          <w:szCs w:val="24"/>
          <w:shd w:val="clear" w:color="auto" w:fill="FFFFFF"/>
        </w:rPr>
        <w:t> </w:t>
      </w:r>
      <w:r w:rsidR="00B35AF8">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riempi la nostra vita</w:t>
      </w:r>
      <w:r w:rsidR="00B35AF8">
        <w:rPr>
          <w:rFonts w:ascii="Times New Roman" w:hAnsi="Times New Roman" w:cs="Times New Roman"/>
          <w:color w:val="000000"/>
          <w:sz w:val="24"/>
          <w:szCs w:val="24"/>
        </w:rPr>
        <w:t xml:space="preserve"> </w:t>
      </w:r>
      <w:r w:rsidR="009807F6">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con l’infinita ricchezza delle tue virtù</w:t>
      </w:r>
      <w:r w:rsidR="00B35AF8">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e la gioiosa</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compagnia</w:t>
      </w:r>
      <w:r w:rsidRPr="00195FD7">
        <w:rPr>
          <w:rStyle w:val="apple-converted-space"/>
          <w:rFonts w:ascii="Times New Roman" w:hAnsi="Times New Roman" w:cs="Times New Roman"/>
          <w:color w:val="000000"/>
          <w:sz w:val="24"/>
          <w:szCs w:val="24"/>
          <w:shd w:val="clear" w:color="auto" w:fill="FFFFFF"/>
        </w:rPr>
        <w:t> </w:t>
      </w:r>
      <w:r w:rsidRPr="00195FD7">
        <w:rPr>
          <w:rFonts w:ascii="Times New Roman" w:hAnsi="Times New Roman" w:cs="Times New Roman"/>
          <w:color w:val="000000"/>
          <w:sz w:val="24"/>
          <w:szCs w:val="24"/>
          <w:shd w:val="clear" w:color="auto" w:fill="FFFFFF"/>
        </w:rPr>
        <w:t>della tua Presenza.</w:t>
      </w:r>
      <w:r w:rsidRPr="00195FD7">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Concedi a noi la forza di imitare:</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 da te, o</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Padre</w:t>
      </w:r>
      <w:r w:rsidRPr="00195FD7">
        <w:rPr>
          <w:rFonts w:ascii="Times New Roman" w:hAnsi="Times New Roman" w:cs="Times New Roman"/>
          <w:color w:val="000000"/>
          <w:sz w:val="24"/>
          <w:szCs w:val="24"/>
          <w:shd w:val="clear" w:color="auto" w:fill="FFFFFF"/>
        </w:rPr>
        <w:t>, la bontà e l’accoglienza,</w:t>
      </w:r>
      <w:r w:rsidR="009807F6">
        <w:rPr>
          <w:rFonts w:ascii="Times New Roman" w:hAnsi="Times New Roman" w:cs="Times New Roman"/>
          <w:color w:val="000000"/>
          <w:sz w:val="24"/>
          <w:szCs w:val="24"/>
        </w:rPr>
        <w:t xml:space="preserve"> </w:t>
      </w:r>
      <w:r w:rsidR="009807F6">
        <w:rPr>
          <w:rFonts w:ascii="Times New Roman" w:hAnsi="Times New Roman" w:cs="Times New Roman"/>
          <w:color w:val="000000"/>
          <w:sz w:val="24"/>
          <w:szCs w:val="24"/>
          <w:shd w:val="clear" w:color="auto" w:fill="FFFFFF"/>
        </w:rPr>
        <w:t>la saggezza e il perdono;</w:t>
      </w:r>
      <w:r w:rsidR="009807F6">
        <w:rPr>
          <w:rFonts w:ascii="Times New Roman" w:hAnsi="Times New Roman" w:cs="Times New Roman"/>
          <w:color w:val="000000"/>
          <w:sz w:val="24"/>
          <w:szCs w:val="24"/>
          <w:shd w:val="clear" w:color="auto" w:fill="FFFFFF"/>
        </w:rPr>
        <w:br/>
      </w:r>
      <w:r w:rsidRPr="00195FD7">
        <w:rPr>
          <w:rFonts w:ascii="Times New Roman" w:hAnsi="Times New Roman" w:cs="Times New Roman"/>
          <w:color w:val="000000"/>
          <w:sz w:val="24"/>
          <w:szCs w:val="24"/>
          <w:shd w:val="clear" w:color="auto" w:fill="FFFFFF"/>
        </w:rPr>
        <w:t>da te, o</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Figlio</w:t>
      </w:r>
      <w:r w:rsidRPr="00195FD7">
        <w:rPr>
          <w:rFonts w:ascii="Times New Roman" w:hAnsi="Times New Roman" w:cs="Times New Roman"/>
          <w:color w:val="000000"/>
          <w:sz w:val="24"/>
          <w:szCs w:val="24"/>
          <w:shd w:val="clear" w:color="auto" w:fill="FFFFFF"/>
        </w:rPr>
        <w:t>, la tua consacrazione al Padre</w:t>
      </w:r>
      <w:r w:rsidR="009807F6">
        <w:rPr>
          <w:rFonts w:ascii="Times New Roman" w:hAnsi="Times New Roman" w:cs="Times New Roman"/>
          <w:color w:val="000000"/>
          <w:sz w:val="24"/>
          <w:szCs w:val="24"/>
          <w:shd w:val="clear" w:color="auto" w:fill="FFFFFF"/>
        </w:rPr>
        <w:t xml:space="preserve"> </w:t>
      </w:r>
      <w:r w:rsidRPr="00195FD7">
        <w:rPr>
          <w:rFonts w:ascii="Times New Roman" w:hAnsi="Times New Roman" w:cs="Times New Roman"/>
          <w:color w:val="000000"/>
          <w:sz w:val="24"/>
          <w:szCs w:val="24"/>
          <w:shd w:val="clear" w:color="auto" w:fill="FFFFFF"/>
        </w:rPr>
        <w:t>che è obbedienza e sacrificio, ascolto e abbandono;</w:t>
      </w:r>
      <w:r w:rsidRPr="00195FD7">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da te, o</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Spirito Santo</w:t>
      </w:r>
      <w:r w:rsidRPr="00195FD7">
        <w:rPr>
          <w:rFonts w:ascii="Times New Roman" w:hAnsi="Times New Roman" w:cs="Times New Roman"/>
          <w:color w:val="000000"/>
          <w:sz w:val="24"/>
          <w:szCs w:val="24"/>
          <w:shd w:val="clear" w:color="auto" w:fill="FFFFFF"/>
        </w:rPr>
        <w:t>, l’amore fraterno e i discernimento,</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 xml:space="preserve">la </w:t>
      </w:r>
      <w:proofErr w:type="spellStart"/>
      <w:r w:rsidRPr="00195FD7">
        <w:rPr>
          <w:rFonts w:ascii="Times New Roman" w:hAnsi="Times New Roman" w:cs="Times New Roman"/>
          <w:color w:val="000000"/>
          <w:sz w:val="24"/>
          <w:szCs w:val="24"/>
          <w:shd w:val="clear" w:color="auto" w:fill="FFFFFF"/>
        </w:rPr>
        <w:t>missionarietà</w:t>
      </w:r>
      <w:proofErr w:type="spellEnd"/>
      <w:r w:rsidRPr="00195FD7">
        <w:rPr>
          <w:rFonts w:ascii="Times New Roman" w:hAnsi="Times New Roman" w:cs="Times New Roman"/>
          <w:color w:val="000000"/>
          <w:sz w:val="24"/>
          <w:szCs w:val="24"/>
          <w:shd w:val="clear" w:color="auto" w:fill="FFFFFF"/>
        </w:rPr>
        <w:t xml:space="preserve"> e l’audacia della profezia.</w:t>
      </w:r>
      <w:r w:rsidRPr="00195FD7">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O Dio Trino ed unico,</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fa’ che la Chiesa, nostra madre,</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sia riflesso della tua comunione e icona della tua comunità.</w:t>
      </w:r>
      <w:r w:rsidRPr="00195FD7">
        <w:rPr>
          <w:rFonts w:ascii="Times New Roman" w:hAnsi="Times New Roman" w:cs="Times New Roman"/>
          <w:color w:val="000000"/>
          <w:sz w:val="24"/>
          <w:szCs w:val="24"/>
        </w:rPr>
        <w:br/>
      </w:r>
      <w:r w:rsidR="009807F6">
        <w:rPr>
          <w:rFonts w:ascii="Times New Roman" w:hAnsi="Times New Roman" w:cs="Times New Roman"/>
          <w:color w:val="000000"/>
          <w:sz w:val="24"/>
          <w:szCs w:val="24"/>
          <w:shd w:val="clear" w:color="auto" w:fill="FFFFFF"/>
        </w:rPr>
        <w:t>Fa</w:t>
      </w:r>
      <w:r w:rsidRPr="00195FD7">
        <w:rPr>
          <w:rFonts w:ascii="Times New Roman" w:hAnsi="Times New Roman" w:cs="Times New Roman"/>
          <w:color w:val="000000"/>
          <w:sz w:val="24"/>
          <w:szCs w:val="24"/>
          <w:shd w:val="clear" w:color="auto" w:fill="FFFFFF"/>
        </w:rPr>
        <w:t xml:space="preserve"> che la nostra Famiglia Ecclesiale,</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sulle orme di Gesù «buon pastore»</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 xml:space="preserve">possa contribuire a </w:t>
      </w:r>
      <w:proofErr w:type="spellStart"/>
      <w:r w:rsidRPr="00195FD7">
        <w:rPr>
          <w:rFonts w:ascii="Times New Roman" w:hAnsi="Times New Roman" w:cs="Times New Roman"/>
          <w:color w:val="000000"/>
          <w:sz w:val="24"/>
          <w:szCs w:val="24"/>
          <w:shd w:val="clear" w:color="auto" w:fill="FFFFFF"/>
        </w:rPr>
        <w:t>rievangelizzare</w:t>
      </w:r>
      <w:proofErr w:type="spellEnd"/>
      <w:r w:rsidRPr="00195FD7">
        <w:rPr>
          <w:rFonts w:ascii="Times New Roman" w:hAnsi="Times New Roman" w:cs="Times New Roman"/>
          <w:color w:val="000000"/>
          <w:sz w:val="24"/>
          <w:szCs w:val="24"/>
          <w:shd w:val="clear" w:color="auto" w:fill="FFFFFF"/>
        </w:rPr>
        <w:t xml:space="preserve"> il mondo</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rinnovando la pastorale parrocchiale</w:t>
      </w:r>
      <w:r w:rsidR="009807F6">
        <w:rPr>
          <w:rFonts w:ascii="Times New Roman" w:hAnsi="Times New Roman" w:cs="Times New Roman"/>
          <w:color w:val="000000"/>
          <w:sz w:val="24"/>
          <w:szCs w:val="24"/>
        </w:rPr>
        <w:t xml:space="preserve"> </w:t>
      </w:r>
      <w:r w:rsidR="009807F6">
        <w:rPr>
          <w:rFonts w:ascii="Times New Roman" w:hAnsi="Times New Roman" w:cs="Times New Roman"/>
          <w:color w:val="000000"/>
          <w:sz w:val="24"/>
          <w:szCs w:val="24"/>
          <w:shd w:val="clear" w:color="auto" w:fill="FFFFFF"/>
        </w:rPr>
        <w:t xml:space="preserve">attraverso le </w:t>
      </w:r>
      <w:r w:rsidRPr="00195FD7">
        <w:rPr>
          <w:rFonts w:ascii="Times New Roman" w:hAnsi="Times New Roman" w:cs="Times New Roman"/>
          <w:color w:val="000000"/>
          <w:sz w:val="24"/>
          <w:szCs w:val="24"/>
          <w:shd w:val="clear" w:color="auto" w:fill="FFFFFF"/>
        </w:rPr>
        <w:t>piccole</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comunità</w:t>
      </w:r>
      <w:r w:rsidRPr="00195FD7">
        <w:rPr>
          <w:rStyle w:val="apple-converted-space"/>
          <w:rFonts w:ascii="Times New Roman" w:hAnsi="Times New Roman" w:cs="Times New Roman"/>
          <w:color w:val="000000"/>
          <w:sz w:val="24"/>
          <w:szCs w:val="24"/>
          <w:shd w:val="clear" w:color="auto" w:fill="FFFFFF"/>
        </w:rPr>
        <w:t> </w:t>
      </w:r>
      <w:r w:rsidRPr="00195FD7">
        <w:rPr>
          <w:rFonts w:ascii="Times New Roman" w:hAnsi="Times New Roman" w:cs="Times New Roman"/>
          <w:color w:val="000000"/>
          <w:sz w:val="24"/>
          <w:szCs w:val="24"/>
          <w:shd w:val="clear" w:color="auto" w:fill="FFFFFF"/>
        </w:rPr>
        <w:t>ecclesiali,il</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laicato</w:t>
      </w:r>
      <w:r w:rsidRPr="00195FD7">
        <w:rPr>
          <w:rStyle w:val="apple-converted-space"/>
          <w:rFonts w:ascii="Times New Roman" w:hAnsi="Times New Roman" w:cs="Times New Roman"/>
          <w:color w:val="000000"/>
          <w:sz w:val="24"/>
          <w:szCs w:val="24"/>
          <w:shd w:val="clear" w:color="auto" w:fill="FFFFFF"/>
        </w:rPr>
        <w:t> </w:t>
      </w:r>
      <w:r w:rsidRPr="00195FD7">
        <w:rPr>
          <w:rFonts w:ascii="Times New Roman" w:hAnsi="Times New Roman" w:cs="Times New Roman"/>
          <w:color w:val="000000"/>
          <w:sz w:val="24"/>
          <w:szCs w:val="24"/>
          <w:shd w:val="clear" w:color="auto" w:fill="FFFFFF"/>
        </w:rPr>
        <w:t>adulto e l’impegno nel</w:t>
      </w:r>
      <w:r w:rsidRPr="00195FD7">
        <w:rPr>
          <w:rStyle w:val="apple-converted-space"/>
          <w:rFonts w:ascii="Times New Roman" w:hAnsi="Times New Roman" w:cs="Times New Roman"/>
          <w:color w:val="000000"/>
          <w:sz w:val="24"/>
          <w:szCs w:val="24"/>
          <w:shd w:val="clear" w:color="auto" w:fill="FFFFFF"/>
        </w:rPr>
        <w:t> </w:t>
      </w:r>
      <w:r w:rsidRPr="00195FD7">
        <w:rPr>
          <w:rStyle w:val="Enfasicorsivo"/>
          <w:rFonts w:ascii="Times New Roman" w:hAnsi="Times New Roman" w:cs="Times New Roman"/>
          <w:color w:val="000000"/>
          <w:sz w:val="24"/>
          <w:szCs w:val="24"/>
          <w:shd w:val="clear" w:color="auto" w:fill="FFFFFF"/>
        </w:rPr>
        <w:t>territorio</w:t>
      </w:r>
      <w:r w:rsidRPr="00195FD7">
        <w:rPr>
          <w:rFonts w:ascii="Times New Roman" w:hAnsi="Times New Roman" w:cs="Times New Roman"/>
          <w:color w:val="000000"/>
          <w:sz w:val="24"/>
          <w:szCs w:val="24"/>
          <w:shd w:val="clear" w:color="auto" w:fill="FFFFFF"/>
        </w:rPr>
        <w:t>.</w:t>
      </w:r>
      <w:r w:rsidRPr="00195FD7">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Insegnaci a servire e promuovere</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gli uomini nostri fratelli</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a partire dagli ultimi, più bisognosi e poveri,</w:t>
      </w:r>
      <w:r w:rsidRPr="00195FD7">
        <w:rPr>
          <w:rStyle w:val="apple-converted-space"/>
          <w:rFonts w:ascii="Times New Roman" w:hAnsi="Times New Roman" w:cs="Times New Roman"/>
          <w:color w:val="000000"/>
          <w:sz w:val="24"/>
          <w:szCs w:val="24"/>
          <w:shd w:val="clear" w:color="auto" w:fill="FFFFFF"/>
        </w:rPr>
        <w:t> </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in ascolto dei segni tempi,</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nei solchi della storia, per le strade del mondo.</w:t>
      </w:r>
      <w:r w:rsidRPr="00195FD7">
        <w:rPr>
          <w:rFonts w:ascii="Times New Roman" w:hAnsi="Times New Roman" w:cs="Times New Roman"/>
          <w:color w:val="000000"/>
          <w:sz w:val="24"/>
          <w:szCs w:val="24"/>
        </w:rPr>
        <w:br/>
      </w:r>
      <w:r w:rsidRPr="00195FD7">
        <w:rPr>
          <w:rFonts w:ascii="Times New Roman" w:hAnsi="Times New Roman" w:cs="Times New Roman"/>
          <w:color w:val="000000"/>
          <w:sz w:val="24"/>
          <w:szCs w:val="24"/>
          <w:shd w:val="clear" w:color="auto" w:fill="FFFFFF"/>
        </w:rPr>
        <w:t>La Vergine Maria,</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Madre di Gesù e Madre nostra,</w:t>
      </w:r>
      <w:r w:rsidR="009807F6">
        <w:rPr>
          <w:rFonts w:ascii="Times New Roman" w:hAnsi="Times New Roman" w:cs="Times New Roman"/>
          <w:color w:val="000000"/>
          <w:sz w:val="24"/>
          <w:szCs w:val="24"/>
        </w:rPr>
        <w:t xml:space="preserve"> </w:t>
      </w:r>
      <w:r w:rsidRPr="00195FD7">
        <w:rPr>
          <w:rFonts w:ascii="Times New Roman" w:hAnsi="Times New Roman" w:cs="Times New Roman"/>
          <w:color w:val="000000"/>
          <w:sz w:val="24"/>
          <w:szCs w:val="24"/>
          <w:shd w:val="clear" w:color="auto" w:fill="FFFFFF"/>
        </w:rPr>
        <w:t xml:space="preserve">benedica e assista il nostro cammino. </w:t>
      </w:r>
      <w:r w:rsidR="009807F6">
        <w:rPr>
          <w:rFonts w:ascii="Times New Roman" w:hAnsi="Times New Roman" w:cs="Times New Roman"/>
          <w:color w:val="000000"/>
          <w:sz w:val="24"/>
          <w:szCs w:val="24"/>
          <w:shd w:val="clear" w:color="auto" w:fill="FFFFFF"/>
        </w:rPr>
        <w:br/>
      </w:r>
      <w:r w:rsidRPr="009807F6">
        <w:rPr>
          <w:rFonts w:ascii="Times New Roman" w:hAnsi="Times New Roman" w:cs="Times New Roman"/>
          <w:b/>
          <w:color w:val="000000"/>
          <w:sz w:val="24"/>
          <w:szCs w:val="24"/>
          <w:shd w:val="clear" w:color="auto" w:fill="FFFFFF"/>
        </w:rPr>
        <w:t>Amen.</w:t>
      </w:r>
    </w:p>
    <w:p w:rsidR="007A4CB4" w:rsidRPr="00195FD7" w:rsidRDefault="007A4CB4">
      <w:pPr>
        <w:rPr>
          <w:rFonts w:ascii="Times New Roman" w:hAnsi="Times New Roman" w:cs="Times New Roman"/>
          <w:color w:val="000000"/>
          <w:sz w:val="24"/>
          <w:szCs w:val="24"/>
          <w:shd w:val="clear" w:color="auto" w:fill="FFFFFF"/>
        </w:rPr>
      </w:pPr>
    </w:p>
    <w:p w:rsidR="007A4CB4" w:rsidRDefault="009807F6">
      <w:pPr>
        <w:rPr>
          <w:rStyle w:val="versetext"/>
          <w:rFonts w:ascii="Times New Roman" w:hAnsi="Times New Roman" w:cs="Times New Roman"/>
          <w:b/>
          <w:color w:val="333333"/>
          <w:sz w:val="24"/>
          <w:szCs w:val="24"/>
          <w:shd w:val="clear" w:color="auto" w:fill="FFFFFF"/>
        </w:rPr>
      </w:pPr>
      <w:r w:rsidRPr="009807F6">
        <w:rPr>
          <w:rStyle w:val="apple-converted-space"/>
          <w:rFonts w:ascii="Times New Roman" w:hAnsi="Times New Roman" w:cs="Times New Roman"/>
          <w:b/>
          <w:color w:val="333333"/>
          <w:sz w:val="24"/>
          <w:szCs w:val="24"/>
          <w:shd w:val="clear" w:color="auto" w:fill="FFFFFF"/>
        </w:rPr>
        <w:t>Dal libro dell’Esodo 24,1-8</w:t>
      </w:r>
      <w:r>
        <w:rPr>
          <w:rStyle w:val="apple-converted-space"/>
          <w:rFonts w:ascii="Times New Roman" w:hAnsi="Times New Roman" w:cs="Times New Roman"/>
          <w:b/>
          <w:color w:val="333333"/>
          <w:sz w:val="24"/>
          <w:szCs w:val="24"/>
          <w:shd w:val="clear" w:color="auto" w:fill="FFFFFF"/>
        </w:rPr>
        <w:br/>
      </w:r>
      <w:r w:rsidR="007A4CB4" w:rsidRPr="00195FD7">
        <w:rPr>
          <w:rStyle w:val="versetext"/>
          <w:rFonts w:ascii="Times New Roman" w:hAnsi="Times New Roman" w:cs="Times New Roman"/>
          <w:color w:val="333333"/>
          <w:sz w:val="24"/>
          <w:szCs w:val="24"/>
          <w:shd w:val="clear" w:color="auto" w:fill="FFFFFF"/>
        </w:rPr>
        <w:t xml:space="preserve">Poi Dio disse a Mosè: "Sali all’Eterno tu ed </w:t>
      </w:r>
      <w:proofErr w:type="spellStart"/>
      <w:r w:rsidR="007A4CB4" w:rsidRPr="00195FD7">
        <w:rPr>
          <w:rStyle w:val="versetext"/>
          <w:rFonts w:ascii="Times New Roman" w:hAnsi="Times New Roman" w:cs="Times New Roman"/>
          <w:color w:val="333333"/>
          <w:sz w:val="24"/>
          <w:szCs w:val="24"/>
          <w:shd w:val="clear" w:color="auto" w:fill="FFFFFF"/>
        </w:rPr>
        <w:t>Aaronne</w:t>
      </w:r>
      <w:proofErr w:type="spellEnd"/>
      <w:r w:rsidR="007A4CB4" w:rsidRPr="00195FD7">
        <w:rPr>
          <w:rStyle w:val="versetext"/>
          <w:rFonts w:ascii="Times New Roman" w:hAnsi="Times New Roman" w:cs="Times New Roman"/>
          <w:color w:val="333333"/>
          <w:sz w:val="24"/>
          <w:szCs w:val="24"/>
          <w:shd w:val="clear" w:color="auto" w:fill="FFFFFF"/>
        </w:rPr>
        <w:t xml:space="preserve">, </w:t>
      </w:r>
      <w:proofErr w:type="spellStart"/>
      <w:r w:rsidR="007A4CB4" w:rsidRPr="00195FD7">
        <w:rPr>
          <w:rStyle w:val="versetext"/>
          <w:rFonts w:ascii="Times New Roman" w:hAnsi="Times New Roman" w:cs="Times New Roman"/>
          <w:color w:val="333333"/>
          <w:sz w:val="24"/>
          <w:szCs w:val="24"/>
          <w:shd w:val="clear" w:color="auto" w:fill="FFFFFF"/>
        </w:rPr>
        <w:t>Nadab</w:t>
      </w:r>
      <w:proofErr w:type="spellEnd"/>
      <w:r w:rsidR="007A4CB4" w:rsidRPr="00195FD7">
        <w:rPr>
          <w:rStyle w:val="versetext"/>
          <w:rFonts w:ascii="Times New Roman" w:hAnsi="Times New Roman" w:cs="Times New Roman"/>
          <w:color w:val="333333"/>
          <w:sz w:val="24"/>
          <w:szCs w:val="24"/>
          <w:shd w:val="clear" w:color="auto" w:fill="FFFFFF"/>
        </w:rPr>
        <w:t xml:space="preserve"> e </w:t>
      </w:r>
      <w:proofErr w:type="spellStart"/>
      <w:r w:rsidR="007A4CB4" w:rsidRPr="00195FD7">
        <w:rPr>
          <w:rStyle w:val="versetext"/>
          <w:rFonts w:ascii="Times New Roman" w:hAnsi="Times New Roman" w:cs="Times New Roman"/>
          <w:color w:val="333333"/>
          <w:sz w:val="24"/>
          <w:szCs w:val="24"/>
          <w:shd w:val="clear" w:color="auto" w:fill="FFFFFF"/>
        </w:rPr>
        <w:t>Abihu</w:t>
      </w:r>
      <w:proofErr w:type="spellEnd"/>
      <w:r w:rsidR="007A4CB4" w:rsidRPr="00195FD7">
        <w:rPr>
          <w:rStyle w:val="versetext"/>
          <w:rFonts w:ascii="Times New Roman" w:hAnsi="Times New Roman" w:cs="Times New Roman"/>
          <w:color w:val="333333"/>
          <w:sz w:val="24"/>
          <w:szCs w:val="24"/>
          <w:shd w:val="clear" w:color="auto" w:fill="FFFFFF"/>
        </w:rPr>
        <w:t xml:space="preserve"> e settanta degli anziani d’Israele, e adorate da lontano;</w:t>
      </w:r>
      <w:r w:rsidR="007A4CB4" w:rsidRPr="00195FD7">
        <w:rPr>
          <w:rStyle w:val="apple-converted-space"/>
          <w:rFonts w:ascii="Times New Roman" w:hAnsi="Times New Roman" w:cs="Times New Roman"/>
          <w:color w:val="333333"/>
          <w:sz w:val="24"/>
          <w:szCs w:val="24"/>
          <w:shd w:val="clear" w:color="auto" w:fill="FFFFFF"/>
        </w:rPr>
        <w:t> </w:t>
      </w:r>
      <w:r w:rsidR="005B511F" w:rsidRPr="00195FD7">
        <w:rPr>
          <w:rStyle w:val="versetext"/>
          <w:rFonts w:ascii="Times New Roman" w:hAnsi="Times New Roman" w:cs="Times New Roman"/>
          <w:color w:val="333333"/>
          <w:sz w:val="24"/>
          <w:szCs w:val="24"/>
          <w:shd w:val="clear" w:color="auto" w:fill="FFFFFF"/>
        </w:rPr>
        <w:t xml:space="preserve">poi Mosè solo avanzerà verso il Signore; ma gli altri non avvicineranno e neppure </w:t>
      </w:r>
      <w:r w:rsidR="007A4CB4" w:rsidRPr="00195FD7">
        <w:rPr>
          <w:rStyle w:val="versetext"/>
          <w:rFonts w:ascii="Times New Roman" w:hAnsi="Times New Roman" w:cs="Times New Roman"/>
          <w:color w:val="333333"/>
          <w:sz w:val="24"/>
          <w:szCs w:val="24"/>
          <w:shd w:val="clear" w:color="auto" w:fill="FFFFFF"/>
        </w:rPr>
        <w:t xml:space="preserve"> il popolo </w:t>
      </w:r>
      <w:r w:rsidR="005B511F" w:rsidRPr="00195FD7">
        <w:rPr>
          <w:rStyle w:val="versetext"/>
          <w:rFonts w:ascii="Times New Roman" w:hAnsi="Times New Roman" w:cs="Times New Roman"/>
          <w:color w:val="333333"/>
          <w:sz w:val="24"/>
          <w:szCs w:val="24"/>
          <w:shd w:val="clear" w:color="auto" w:fill="FFFFFF"/>
        </w:rPr>
        <w:t xml:space="preserve">salirà </w:t>
      </w:r>
      <w:r w:rsidR="007A4CB4" w:rsidRPr="00195FD7">
        <w:rPr>
          <w:rStyle w:val="versetext"/>
          <w:rFonts w:ascii="Times New Roman" w:hAnsi="Times New Roman" w:cs="Times New Roman"/>
          <w:color w:val="333333"/>
          <w:sz w:val="24"/>
          <w:szCs w:val="24"/>
          <w:shd w:val="clear" w:color="auto" w:fill="FFFFFF"/>
        </w:rPr>
        <w:t>con lui".</w:t>
      </w:r>
      <w:r w:rsidR="007A4CB4" w:rsidRPr="00195FD7">
        <w:rPr>
          <w:rStyle w:val="apple-converted-space"/>
          <w:rFonts w:ascii="Times New Roman" w:hAnsi="Times New Roman" w:cs="Times New Roman"/>
          <w:color w:val="333333"/>
          <w:sz w:val="24"/>
          <w:szCs w:val="24"/>
          <w:shd w:val="clear" w:color="auto" w:fill="FFFFFF"/>
        </w:rPr>
        <w:t>  </w:t>
      </w:r>
      <w:r w:rsidR="005B511F" w:rsidRPr="00195FD7">
        <w:rPr>
          <w:rStyle w:val="versetext"/>
          <w:rFonts w:ascii="Times New Roman" w:hAnsi="Times New Roman" w:cs="Times New Roman"/>
          <w:color w:val="333333"/>
          <w:sz w:val="24"/>
          <w:szCs w:val="24"/>
          <w:shd w:val="clear" w:color="auto" w:fill="FFFFFF"/>
        </w:rPr>
        <w:t>Mosè andò</w:t>
      </w:r>
      <w:r w:rsidR="007A4CB4" w:rsidRPr="00195FD7">
        <w:rPr>
          <w:rStyle w:val="versetext"/>
          <w:rFonts w:ascii="Times New Roman" w:hAnsi="Times New Roman" w:cs="Times New Roman"/>
          <w:color w:val="333333"/>
          <w:sz w:val="24"/>
          <w:szCs w:val="24"/>
          <w:shd w:val="clear" w:color="auto" w:fill="FFFFFF"/>
        </w:rPr>
        <w:t xml:space="preserve"> </w:t>
      </w:r>
      <w:r w:rsidR="005B511F" w:rsidRPr="00195FD7">
        <w:rPr>
          <w:rStyle w:val="versetext"/>
          <w:rFonts w:ascii="Times New Roman" w:hAnsi="Times New Roman" w:cs="Times New Roman"/>
          <w:color w:val="333333"/>
          <w:sz w:val="24"/>
          <w:szCs w:val="24"/>
          <w:shd w:val="clear" w:color="auto" w:fill="FFFFFF"/>
        </w:rPr>
        <w:t>a  riferire</w:t>
      </w:r>
      <w:r w:rsidR="007A4CB4" w:rsidRPr="00195FD7">
        <w:rPr>
          <w:rStyle w:val="versetext"/>
          <w:rFonts w:ascii="Times New Roman" w:hAnsi="Times New Roman" w:cs="Times New Roman"/>
          <w:color w:val="333333"/>
          <w:sz w:val="24"/>
          <w:szCs w:val="24"/>
          <w:shd w:val="clear" w:color="auto" w:fill="FFFFFF"/>
        </w:rPr>
        <w:t xml:space="preserve"> al po</w:t>
      </w:r>
      <w:r w:rsidR="005B511F" w:rsidRPr="00195FD7">
        <w:rPr>
          <w:rStyle w:val="versetext"/>
          <w:rFonts w:ascii="Times New Roman" w:hAnsi="Times New Roman" w:cs="Times New Roman"/>
          <w:color w:val="333333"/>
          <w:sz w:val="24"/>
          <w:szCs w:val="24"/>
          <w:shd w:val="clear" w:color="auto" w:fill="FFFFFF"/>
        </w:rPr>
        <w:t>polo tutte le parole del Signore e tutte le leggi, e</w:t>
      </w:r>
      <w:r w:rsidR="007A4CB4" w:rsidRPr="00195FD7">
        <w:rPr>
          <w:rStyle w:val="versetext"/>
          <w:rFonts w:ascii="Times New Roman" w:hAnsi="Times New Roman" w:cs="Times New Roman"/>
          <w:color w:val="333333"/>
          <w:sz w:val="24"/>
          <w:szCs w:val="24"/>
          <w:shd w:val="clear" w:color="auto" w:fill="FFFFFF"/>
        </w:rPr>
        <w:t xml:space="preserve"> tutto il popolo rispose ad una voce e disse: "Noi f</w:t>
      </w:r>
      <w:r w:rsidR="005B511F" w:rsidRPr="00195FD7">
        <w:rPr>
          <w:rStyle w:val="versetext"/>
          <w:rFonts w:ascii="Times New Roman" w:hAnsi="Times New Roman" w:cs="Times New Roman"/>
          <w:color w:val="333333"/>
          <w:sz w:val="24"/>
          <w:szCs w:val="24"/>
          <w:shd w:val="clear" w:color="auto" w:fill="FFFFFF"/>
        </w:rPr>
        <w:t>aremo tutte le cose che il Signore</w:t>
      </w:r>
      <w:r w:rsidR="007A4CB4" w:rsidRPr="00195FD7">
        <w:rPr>
          <w:rStyle w:val="versetext"/>
          <w:rFonts w:ascii="Times New Roman" w:hAnsi="Times New Roman" w:cs="Times New Roman"/>
          <w:color w:val="333333"/>
          <w:sz w:val="24"/>
          <w:szCs w:val="24"/>
          <w:shd w:val="clear" w:color="auto" w:fill="FFFFFF"/>
        </w:rPr>
        <w:t xml:space="preserve"> ha dette".</w:t>
      </w:r>
      <w:r w:rsidR="007A4CB4" w:rsidRPr="00195FD7">
        <w:rPr>
          <w:rStyle w:val="apple-converted-space"/>
          <w:rFonts w:ascii="Times New Roman" w:hAnsi="Times New Roman" w:cs="Times New Roman"/>
          <w:color w:val="333333"/>
          <w:sz w:val="24"/>
          <w:szCs w:val="24"/>
          <w:shd w:val="clear" w:color="auto" w:fill="FFFFFF"/>
        </w:rPr>
        <w:t> </w:t>
      </w:r>
      <w:r w:rsidR="007A4CB4" w:rsidRPr="00195FD7">
        <w:rPr>
          <w:rStyle w:val="versetext"/>
          <w:rFonts w:ascii="Times New Roman" w:hAnsi="Times New Roman" w:cs="Times New Roman"/>
          <w:color w:val="333333"/>
          <w:sz w:val="24"/>
          <w:szCs w:val="24"/>
          <w:shd w:val="clear" w:color="auto" w:fill="FFFFFF"/>
        </w:rPr>
        <w:t xml:space="preserve"> Mosè scr</w:t>
      </w:r>
      <w:r w:rsidR="005B511F" w:rsidRPr="00195FD7">
        <w:rPr>
          <w:rStyle w:val="versetext"/>
          <w:rFonts w:ascii="Times New Roman" w:hAnsi="Times New Roman" w:cs="Times New Roman"/>
          <w:color w:val="333333"/>
          <w:sz w:val="24"/>
          <w:szCs w:val="24"/>
          <w:shd w:val="clear" w:color="auto" w:fill="FFFFFF"/>
        </w:rPr>
        <w:t xml:space="preserve">isse tutte le parole del </w:t>
      </w:r>
      <w:proofErr w:type="spellStart"/>
      <w:r w:rsidR="005B511F" w:rsidRPr="00195FD7">
        <w:rPr>
          <w:rStyle w:val="versetext"/>
          <w:rFonts w:ascii="Times New Roman" w:hAnsi="Times New Roman" w:cs="Times New Roman"/>
          <w:color w:val="333333"/>
          <w:sz w:val="24"/>
          <w:szCs w:val="24"/>
          <w:shd w:val="clear" w:color="auto" w:fill="FFFFFF"/>
        </w:rPr>
        <w:t>Signore.Poi</w:t>
      </w:r>
      <w:proofErr w:type="spellEnd"/>
      <w:r w:rsidR="005B511F" w:rsidRPr="00195FD7">
        <w:rPr>
          <w:rStyle w:val="versetext"/>
          <w:rFonts w:ascii="Times New Roman" w:hAnsi="Times New Roman" w:cs="Times New Roman"/>
          <w:color w:val="333333"/>
          <w:sz w:val="24"/>
          <w:szCs w:val="24"/>
          <w:shd w:val="clear" w:color="auto" w:fill="FFFFFF"/>
        </w:rPr>
        <w:t xml:space="preserve"> si alzò la mattina presto e costruì </w:t>
      </w:r>
      <w:r w:rsidR="007A4CB4" w:rsidRPr="00195FD7">
        <w:rPr>
          <w:rStyle w:val="versetext"/>
          <w:rFonts w:ascii="Times New Roman" w:hAnsi="Times New Roman" w:cs="Times New Roman"/>
          <w:color w:val="333333"/>
          <w:sz w:val="24"/>
          <w:szCs w:val="24"/>
          <w:shd w:val="clear" w:color="auto" w:fill="FFFFFF"/>
        </w:rPr>
        <w:t>a</w:t>
      </w:r>
      <w:r w:rsidR="005B511F" w:rsidRPr="00195FD7">
        <w:rPr>
          <w:rStyle w:val="versetext"/>
          <w:rFonts w:ascii="Times New Roman" w:hAnsi="Times New Roman" w:cs="Times New Roman"/>
          <w:color w:val="333333"/>
          <w:sz w:val="24"/>
          <w:szCs w:val="24"/>
          <w:shd w:val="clear" w:color="auto" w:fill="FFFFFF"/>
        </w:rPr>
        <w:t xml:space="preserve">i piedi </w:t>
      </w:r>
      <w:r w:rsidR="007A4CB4" w:rsidRPr="00195FD7">
        <w:rPr>
          <w:rStyle w:val="versetext"/>
          <w:rFonts w:ascii="Times New Roman" w:hAnsi="Times New Roman" w:cs="Times New Roman"/>
          <w:color w:val="333333"/>
          <w:sz w:val="24"/>
          <w:szCs w:val="24"/>
          <w:shd w:val="clear" w:color="auto" w:fill="FFFFFF"/>
        </w:rPr>
        <w:t xml:space="preserve"> del monte un altare e dodici pietre per le dodici tribù d’Israele.</w:t>
      </w:r>
      <w:r w:rsidR="007A4CB4" w:rsidRPr="00195FD7">
        <w:rPr>
          <w:rStyle w:val="apple-converted-space"/>
          <w:rFonts w:ascii="Times New Roman" w:hAnsi="Times New Roman" w:cs="Times New Roman"/>
          <w:color w:val="333333"/>
          <w:sz w:val="24"/>
          <w:szCs w:val="24"/>
          <w:shd w:val="clear" w:color="auto" w:fill="FFFFFF"/>
        </w:rPr>
        <w:t> </w:t>
      </w:r>
      <w:r w:rsidR="005B511F" w:rsidRPr="00195FD7">
        <w:rPr>
          <w:rStyle w:val="apple-converted-space"/>
          <w:rFonts w:ascii="Times New Roman" w:hAnsi="Times New Roman" w:cs="Times New Roman"/>
          <w:color w:val="333333"/>
          <w:sz w:val="24"/>
          <w:szCs w:val="24"/>
          <w:shd w:val="clear" w:color="auto" w:fill="FFFFFF"/>
        </w:rPr>
        <w:t>M</w:t>
      </w:r>
      <w:r w:rsidR="007A4CB4" w:rsidRPr="00195FD7">
        <w:rPr>
          <w:rStyle w:val="versetext"/>
          <w:rFonts w:ascii="Times New Roman" w:hAnsi="Times New Roman" w:cs="Times New Roman"/>
          <w:color w:val="333333"/>
          <w:sz w:val="24"/>
          <w:szCs w:val="24"/>
          <w:shd w:val="clear" w:color="auto" w:fill="FFFFFF"/>
        </w:rPr>
        <w:t xml:space="preserve">andò dei giovani </w:t>
      </w:r>
      <w:r w:rsidR="005B511F" w:rsidRPr="00195FD7">
        <w:rPr>
          <w:rStyle w:val="versetext"/>
          <w:rFonts w:ascii="Times New Roman" w:hAnsi="Times New Roman" w:cs="Times New Roman"/>
          <w:color w:val="333333"/>
          <w:sz w:val="24"/>
          <w:szCs w:val="24"/>
          <w:shd w:val="clear" w:color="auto" w:fill="FFFFFF"/>
        </w:rPr>
        <w:t>israeliti</w:t>
      </w:r>
      <w:r w:rsidR="007A4CB4" w:rsidRPr="00195FD7">
        <w:rPr>
          <w:rStyle w:val="versetext"/>
          <w:rFonts w:ascii="Times New Roman" w:hAnsi="Times New Roman" w:cs="Times New Roman"/>
          <w:color w:val="333333"/>
          <w:sz w:val="24"/>
          <w:szCs w:val="24"/>
          <w:shd w:val="clear" w:color="auto" w:fill="FFFFFF"/>
        </w:rPr>
        <w:t xml:space="preserve"> a offrire olocausti e a immolare </w:t>
      </w:r>
      <w:r w:rsidR="005B511F" w:rsidRPr="00195FD7">
        <w:rPr>
          <w:rStyle w:val="versetext"/>
          <w:rFonts w:ascii="Times New Roman" w:hAnsi="Times New Roman" w:cs="Times New Roman"/>
          <w:color w:val="333333"/>
          <w:sz w:val="24"/>
          <w:szCs w:val="24"/>
          <w:shd w:val="clear" w:color="auto" w:fill="FFFFFF"/>
        </w:rPr>
        <w:t xml:space="preserve">tori </w:t>
      </w:r>
      <w:r w:rsidR="007A4CB4" w:rsidRPr="00195FD7">
        <w:rPr>
          <w:rStyle w:val="versetext"/>
          <w:rFonts w:ascii="Times New Roman" w:hAnsi="Times New Roman" w:cs="Times New Roman"/>
          <w:color w:val="333333"/>
          <w:sz w:val="24"/>
          <w:szCs w:val="24"/>
          <w:shd w:val="clear" w:color="auto" w:fill="FFFFFF"/>
        </w:rPr>
        <w:t>come sacrifi</w:t>
      </w:r>
      <w:r w:rsidR="005B511F" w:rsidRPr="00195FD7">
        <w:rPr>
          <w:rStyle w:val="versetext"/>
          <w:rFonts w:ascii="Times New Roman" w:hAnsi="Times New Roman" w:cs="Times New Roman"/>
          <w:color w:val="333333"/>
          <w:sz w:val="24"/>
          <w:szCs w:val="24"/>
          <w:shd w:val="clear" w:color="auto" w:fill="FFFFFF"/>
        </w:rPr>
        <w:t>c</w:t>
      </w:r>
      <w:r w:rsidR="007A4CB4" w:rsidRPr="00195FD7">
        <w:rPr>
          <w:rStyle w:val="versetext"/>
          <w:rFonts w:ascii="Times New Roman" w:hAnsi="Times New Roman" w:cs="Times New Roman"/>
          <w:color w:val="333333"/>
          <w:sz w:val="24"/>
          <w:szCs w:val="24"/>
          <w:shd w:val="clear" w:color="auto" w:fill="FFFFFF"/>
        </w:rPr>
        <w:t xml:space="preserve">i di </w:t>
      </w:r>
      <w:r w:rsidR="005B511F" w:rsidRPr="00195FD7">
        <w:rPr>
          <w:rStyle w:val="versetext"/>
          <w:rFonts w:ascii="Times New Roman" w:hAnsi="Times New Roman" w:cs="Times New Roman"/>
          <w:color w:val="333333"/>
          <w:sz w:val="24"/>
          <w:szCs w:val="24"/>
          <w:shd w:val="clear" w:color="auto" w:fill="FFFFFF"/>
        </w:rPr>
        <w:t>riconoscenza al Signore</w:t>
      </w:r>
      <w:r w:rsidR="007A4CB4" w:rsidRPr="00195FD7">
        <w:rPr>
          <w:rStyle w:val="versetext"/>
          <w:rFonts w:ascii="Times New Roman" w:hAnsi="Times New Roman" w:cs="Times New Roman"/>
          <w:color w:val="333333"/>
          <w:sz w:val="24"/>
          <w:szCs w:val="24"/>
          <w:shd w:val="clear" w:color="auto" w:fill="FFFFFF"/>
        </w:rPr>
        <w:t>.</w:t>
      </w:r>
      <w:r w:rsidR="007A4CB4" w:rsidRPr="00195FD7">
        <w:rPr>
          <w:rStyle w:val="apple-converted-space"/>
          <w:rFonts w:ascii="Times New Roman" w:hAnsi="Times New Roman" w:cs="Times New Roman"/>
          <w:color w:val="333333"/>
          <w:sz w:val="24"/>
          <w:szCs w:val="24"/>
          <w:shd w:val="clear" w:color="auto" w:fill="FFFFFF"/>
        </w:rPr>
        <w:t> </w:t>
      </w:r>
      <w:r w:rsidR="005B511F" w:rsidRPr="00195FD7">
        <w:rPr>
          <w:rStyle w:val="versetext"/>
          <w:rFonts w:ascii="Times New Roman" w:hAnsi="Times New Roman" w:cs="Times New Roman"/>
          <w:color w:val="333333"/>
          <w:sz w:val="24"/>
          <w:szCs w:val="24"/>
          <w:shd w:val="clear" w:color="auto" w:fill="FFFFFF"/>
        </w:rPr>
        <w:t xml:space="preserve"> Mosè prese </w:t>
      </w:r>
      <w:r w:rsidR="007A4CB4" w:rsidRPr="00195FD7">
        <w:rPr>
          <w:rStyle w:val="versetext"/>
          <w:rFonts w:ascii="Times New Roman" w:hAnsi="Times New Roman" w:cs="Times New Roman"/>
          <w:color w:val="333333"/>
          <w:sz w:val="24"/>
          <w:szCs w:val="24"/>
          <w:shd w:val="clear" w:color="auto" w:fill="FFFFFF"/>
        </w:rPr>
        <w:t xml:space="preserve"> metà del sangue e</w:t>
      </w:r>
      <w:r w:rsidR="005B511F" w:rsidRPr="00195FD7">
        <w:rPr>
          <w:rStyle w:val="versetext"/>
          <w:rFonts w:ascii="Times New Roman" w:hAnsi="Times New Roman" w:cs="Times New Roman"/>
          <w:color w:val="333333"/>
          <w:sz w:val="24"/>
          <w:szCs w:val="24"/>
          <w:shd w:val="clear" w:color="auto" w:fill="FFFFFF"/>
        </w:rPr>
        <w:t xml:space="preserve"> lo mise in cat</w:t>
      </w:r>
      <w:r w:rsidR="00F51C83" w:rsidRPr="00195FD7">
        <w:rPr>
          <w:rStyle w:val="versetext"/>
          <w:rFonts w:ascii="Times New Roman" w:hAnsi="Times New Roman" w:cs="Times New Roman"/>
          <w:color w:val="333333"/>
          <w:sz w:val="24"/>
          <w:szCs w:val="24"/>
          <w:shd w:val="clear" w:color="auto" w:fill="FFFFFF"/>
        </w:rPr>
        <w:t xml:space="preserve">ini; </w:t>
      </w:r>
      <w:r w:rsidR="007A4CB4" w:rsidRPr="00195FD7">
        <w:rPr>
          <w:rStyle w:val="versetext"/>
          <w:rFonts w:ascii="Times New Roman" w:hAnsi="Times New Roman" w:cs="Times New Roman"/>
          <w:color w:val="333333"/>
          <w:sz w:val="24"/>
          <w:szCs w:val="24"/>
          <w:shd w:val="clear" w:color="auto" w:fill="FFFFFF"/>
        </w:rPr>
        <w:t xml:space="preserve"> l’altra metà la sparse sull’altare.</w:t>
      </w:r>
      <w:r w:rsidR="007A4CB4" w:rsidRPr="00195FD7">
        <w:rPr>
          <w:rStyle w:val="apple-converted-space"/>
          <w:rFonts w:ascii="Times New Roman" w:hAnsi="Times New Roman" w:cs="Times New Roman"/>
          <w:color w:val="333333"/>
          <w:sz w:val="24"/>
          <w:szCs w:val="24"/>
          <w:shd w:val="clear" w:color="auto" w:fill="FFFFFF"/>
        </w:rPr>
        <w:t> </w:t>
      </w:r>
      <w:r w:rsidR="007A4CB4" w:rsidRPr="00195FD7">
        <w:rPr>
          <w:rStyle w:val="versetext"/>
          <w:rFonts w:ascii="Times New Roman" w:hAnsi="Times New Roman" w:cs="Times New Roman"/>
          <w:color w:val="333333"/>
          <w:sz w:val="24"/>
          <w:szCs w:val="24"/>
          <w:shd w:val="clear" w:color="auto" w:fill="FFFFFF"/>
        </w:rPr>
        <w:t xml:space="preserve">Poi prese il libro del patto e lo lesse in presenza del popolo, il quale disse: "Noi </w:t>
      </w:r>
      <w:r w:rsidR="00F51C83" w:rsidRPr="00195FD7">
        <w:rPr>
          <w:rStyle w:val="versetext"/>
          <w:rFonts w:ascii="Times New Roman" w:hAnsi="Times New Roman" w:cs="Times New Roman"/>
          <w:color w:val="333333"/>
          <w:sz w:val="24"/>
          <w:szCs w:val="24"/>
          <w:shd w:val="clear" w:color="auto" w:fill="FFFFFF"/>
        </w:rPr>
        <w:t>faremo tutto quello che il Signore</w:t>
      </w:r>
      <w:r w:rsidR="007A4CB4" w:rsidRPr="00195FD7">
        <w:rPr>
          <w:rStyle w:val="versetext"/>
          <w:rFonts w:ascii="Times New Roman" w:hAnsi="Times New Roman" w:cs="Times New Roman"/>
          <w:color w:val="333333"/>
          <w:sz w:val="24"/>
          <w:szCs w:val="24"/>
          <w:shd w:val="clear" w:color="auto" w:fill="FFFFFF"/>
        </w:rPr>
        <w:t xml:space="preserve"> ha detto, e ubbidiremo".</w:t>
      </w:r>
      <w:r w:rsidR="007A4CB4" w:rsidRPr="00195FD7">
        <w:rPr>
          <w:rStyle w:val="apple-converted-space"/>
          <w:rFonts w:ascii="Times New Roman" w:hAnsi="Times New Roman" w:cs="Times New Roman"/>
          <w:color w:val="333333"/>
          <w:sz w:val="24"/>
          <w:szCs w:val="24"/>
          <w:shd w:val="clear" w:color="auto" w:fill="FFFFFF"/>
        </w:rPr>
        <w:t> </w:t>
      </w:r>
      <w:r w:rsidR="007A4CB4" w:rsidRPr="00195FD7">
        <w:rPr>
          <w:rStyle w:val="versetext"/>
          <w:rFonts w:ascii="Times New Roman" w:hAnsi="Times New Roman" w:cs="Times New Roman"/>
          <w:color w:val="333333"/>
          <w:sz w:val="24"/>
          <w:szCs w:val="24"/>
          <w:shd w:val="clear" w:color="auto" w:fill="FFFFFF"/>
        </w:rPr>
        <w:t xml:space="preserve">Allora Mosè prese il sangue, ne asperse il popolo e disse: "Ecco </w:t>
      </w:r>
      <w:r w:rsidR="00F51C83" w:rsidRPr="00195FD7">
        <w:rPr>
          <w:rStyle w:val="versetext"/>
          <w:rFonts w:ascii="Times New Roman" w:hAnsi="Times New Roman" w:cs="Times New Roman"/>
          <w:color w:val="333333"/>
          <w:sz w:val="24"/>
          <w:szCs w:val="24"/>
          <w:shd w:val="clear" w:color="auto" w:fill="FFFFFF"/>
        </w:rPr>
        <w:t>il sangue del patto che il Signore</w:t>
      </w:r>
      <w:r w:rsidR="007A4CB4" w:rsidRPr="00195FD7">
        <w:rPr>
          <w:rStyle w:val="versetext"/>
          <w:rFonts w:ascii="Times New Roman" w:hAnsi="Times New Roman" w:cs="Times New Roman"/>
          <w:color w:val="333333"/>
          <w:sz w:val="24"/>
          <w:szCs w:val="24"/>
          <w:shd w:val="clear" w:color="auto" w:fill="FFFFFF"/>
        </w:rPr>
        <w:t xml:space="preserve"> ha fatto con voi sul fondamento di tutte queste parole".</w:t>
      </w:r>
      <w:r w:rsidR="00F51C83" w:rsidRPr="00195FD7">
        <w:rPr>
          <w:rStyle w:val="versetext"/>
          <w:rFonts w:ascii="Times New Roman" w:hAnsi="Times New Roman" w:cs="Times New Roman"/>
          <w:color w:val="333333"/>
          <w:sz w:val="24"/>
          <w:szCs w:val="24"/>
          <w:shd w:val="clear" w:color="auto" w:fill="FFFFFF"/>
        </w:rPr>
        <w:br/>
      </w:r>
      <w:r w:rsidR="00F51C83" w:rsidRPr="00195FD7">
        <w:rPr>
          <w:rStyle w:val="versetext"/>
          <w:rFonts w:ascii="Times New Roman" w:hAnsi="Times New Roman" w:cs="Times New Roman"/>
          <w:b/>
          <w:color w:val="333333"/>
          <w:sz w:val="24"/>
          <w:szCs w:val="24"/>
          <w:shd w:val="clear" w:color="auto" w:fill="FFFFFF"/>
        </w:rPr>
        <w:t>Parola di Dio</w:t>
      </w:r>
    </w:p>
    <w:p w:rsidR="009807F6" w:rsidRPr="009807F6" w:rsidRDefault="009807F6" w:rsidP="009807F6">
      <w:pPr>
        <w:jc w:val="center"/>
        <w:rPr>
          <w:rStyle w:val="versetext"/>
          <w:rFonts w:ascii="Times New Roman" w:hAnsi="Times New Roman" w:cs="Times New Roman"/>
          <w:color w:val="333333"/>
          <w:sz w:val="24"/>
          <w:szCs w:val="24"/>
          <w:shd w:val="clear" w:color="auto" w:fill="FFFFFF"/>
        </w:rPr>
      </w:pPr>
      <w:r w:rsidRPr="009807F6">
        <w:rPr>
          <w:rStyle w:val="versetext"/>
          <w:rFonts w:ascii="Times New Roman" w:hAnsi="Times New Roman" w:cs="Times New Roman"/>
          <w:color w:val="333333"/>
          <w:sz w:val="24"/>
          <w:szCs w:val="24"/>
          <w:shd w:val="clear" w:color="auto" w:fill="FFFFFF"/>
        </w:rPr>
        <w:t>Pausa per la riflessione in silenzio</w:t>
      </w:r>
    </w:p>
    <w:p w:rsidR="006B321C" w:rsidRPr="00195FD7" w:rsidRDefault="006B321C">
      <w:pPr>
        <w:rPr>
          <w:rStyle w:val="versetext"/>
          <w:rFonts w:ascii="Times New Roman" w:hAnsi="Times New Roman" w:cs="Times New Roman"/>
          <w:b/>
          <w:color w:val="333333"/>
          <w:sz w:val="24"/>
          <w:szCs w:val="24"/>
          <w:shd w:val="clear" w:color="auto" w:fill="FFFFFF"/>
        </w:rPr>
      </w:pPr>
      <w:r w:rsidRPr="00195FD7">
        <w:rPr>
          <w:rStyle w:val="versetext"/>
          <w:rFonts w:ascii="Times New Roman" w:hAnsi="Times New Roman" w:cs="Times New Roman"/>
          <w:b/>
          <w:color w:val="333333"/>
          <w:sz w:val="24"/>
          <w:szCs w:val="24"/>
          <w:shd w:val="clear" w:color="auto" w:fill="FFFFFF"/>
        </w:rPr>
        <w:t xml:space="preserve">Salmo 62 - </w:t>
      </w:r>
      <w:proofErr w:type="spellStart"/>
      <w:r w:rsidRPr="00195FD7">
        <w:rPr>
          <w:rStyle w:val="versetext"/>
          <w:rFonts w:ascii="Times New Roman" w:hAnsi="Times New Roman" w:cs="Times New Roman"/>
          <w:b/>
          <w:i/>
          <w:color w:val="333333"/>
          <w:sz w:val="24"/>
          <w:szCs w:val="24"/>
          <w:shd w:val="clear" w:color="auto" w:fill="FFFFFF"/>
        </w:rPr>
        <w:t>Resp</w:t>
      </w:r>
      <w:proofErr w:type="spellEnd"/>
      <w:r w:rsidRPr="00195FD7">
        <w:rPr>
          <w:rStyle w:val="versetext"/>
          <w:rFonts w:ascii="Times New Roman" w:hAnsi="Times New Roman" w:cs="Times New Roman"/>
          <w:b/>
          <w:i/>
          <w:color w:val="333333"/>
          <w:sz w:val="24"/>
          <w:szCs w:val="24"/>
          <w:shd w:val="clear" w:color="auto" w:fill="FFFFFF"/>
        </w:rPr>
        <w:t xml:space="preserve"> - Di me è scritto  sul tuo libro che io compia il tuo volere. La tua parola è nel profondo del mio cuore perciò, Signore, io vengo</w:t>
      </w:r>
    </w:p>
    <w:p w:rsidR="006B321C" w:rsidRPr="00195FD7" w:rsidRDefault="006B321C" w:rsidP="006B321C">
      <w:pPr>
        <w:pStyle w:val="NormaleWeb"/>
        <w:rPr>
          <w:color w:val="000000"/>
        </w:rPr>
      </w:pPr>
      <w:r w:rsidRPr="00195FD7">
        <w:rPr>
          <w:color w:val="000000"/>
        </w:rPr>
        <w:t>O Dio, tu sei il mio Dio. All'aurora ti cerco,</w:t>
      </w:r>
      <w:r w:rsidRPr="00195FD7">
        <w:rPr>
          <w:color w:val="000000"/>
        </w:rPr>
        <w:br/>
        <w:t>di te ha sete l'anima mia,</w:t>
      </w:r>
      <w:r w:rsidRPr="00195FD7">
        <w:rPr>
          <w:color w:val="000000"/>
        </w:rPr>
        <w:br/>
        <w:t>a te anela la mia carne,</w:t>
      </w:r>
      <w:r w:rsidRPr="00195FD7">
        <w:rPr>
          <w:color w:val="000000"/>
        </w:rPr>
        <w:br/>
        <w:t>come terra deserta, arida, senz'acqua.</w:t>
      </w:r>
      <w:r w:rsidRPr="00195FD7">
        <w:rPr>
          <w:color w:val="000000"/>
        </w:rPr>
        <w:br/>
      </w:r>
      <w:r w:rsidRPr="00195FD7">
        <w:rPr>
          <w:color w:val="000000"/>
        </w:rPr>
        <w:lastRenderedPageBreak/>
        <w:t xml:space="preserve">Così nel santuario ti ho cercato, </w:t>
      </w:r>
      <w:r w:rsidRPr="00195FD7">
        <w:rPr>
          <w:color w:val="000000"/>
        </w:rPr>
        <w:br/>
        <w:t>per contemplare la tua potenza e la tua gloria.</w:t>
      </w:r>
      <w:r w:rsidRPr="00195FD7">
        <w:rPr>
          <w:color w:val="000000"/>
        </w:rPr>
        <w:br/>
        <w:t xml:space="preserve">Poiché la tua grazia vale più della vita, </w:t>
      </w:r>
      <w:r w:rsidRPr="00195FD7">
        <w:rPr>
          <w:color w:val="000000"/>
        </w:rPr>
        <w:br/>
        <w:t>le mie labbra diranno la tua lode.</w:t>
      </w:r>
      <w:r w:rsidRPr="00195FD7">
        <w:rPr>
          <w:color w:val="000000"/>
        </w:rPr>
        <w:br/>
        <w:t>Così ti benedirò finché io viva,</w:t>
      </w:r>
      <w:r w:rsidRPr="00195FD7">
        <w:rPr>
          <w:color w:val="000000"/>
        </w:rPr>
        <w:br/>
        <w:t>nel tuo nome alzerò le mie mani,</w:t>
      </w:r>
      <w:r w:rsidRPr="00195FD7">
        <w:rPr>
          <w:color w:val="000000"/>
        </w:rPr>
        <w:br/>
        <w:t>mi sazierò come a convito,</w:t>
      </w:r>
      <w:r w:rsidRPr="00195FD7">
        <w:rPr>
          <w:color w:val="000000"/>
        </w:rPr>
        <w:br/>
        <w:t>e con voci di gioia ti loderà la mia bocca.</w:t>
      </w:r>
      <w:r w:rsidRPr="00195FD7">
        <w:rPr>
          <w:color w:val="000000"/>
        </w:rPr>
        <w:br/>
        <w:t>Nel mio giaciglio di te mi ricordo,</w:t>
      </w:r>
      <w:r w:rsidRPr="00195FD7">
        <w:rPr>
          <w:color w:val="000000"/>
        </w:rPr>
        <w:br/>
        <w:t>penso a te nelle veglie notturne,</w:t>
      </w:r>
      <w:r w:rsidRPr="00195FD7">
        <w:rPr>
          <w:color w:val="000000"/>
        </w:rPr>
        <w:br/>
        <w:t>tu sei stato il mio aiuto;</w:t>
      </w:r>
      <w:r w:rsidRPr="00195FD7">
        <w:rPr>
          <w:color w:val="000000"/>
        </w:rPr>
        <w:br/>
        <w:t>esulto di gioia all'ombra delle tue ali.</w:t>
      </w:r>
      <w:r w:rsidRPr="00195FD7">
        <w:rPr>
          <w:color w:val="000000"/>
        </w:rPr>
        <w:br/>
        <w:t>A te si stringe l'anima mia.</w:t>
      </w:r>
      <w:r w:rsidRPr="00195FD7">
        <w:rPr>
          <w:color w:val="000000"/>
        </w:rPr>
        <w:br/>
        <w:t>La forza della tua destra mi sostiene.</w:t>
      </w:r>
    </w:p>
    <w:p w:rsidR="006B321C" w:rsidRPr="009807F6" w:rsidRDefault="00521A14" w:rsidP="009807F6">
      <w:pPr>
        <w:pStyle w:val="NormaleWeb"/>
        <w:rPr>
          <w:b/>
          <w:color w:val="000000"/>
        </w:rPr>
      </w:pPr>
      <w:r w:rsidRPr="00195FD7">
        <w:rPr>
          <w:b/>
          <w:color w:val="000000"/>
        </w:rPr>
        <w:t>Dalla lettera agli Ebrei 9,11-15.19-24.10,10</w:t>
      </w:r>
      <w:r w:rsidR="009807F6">
        <w:rPr>
          <w:b/>
          <w:color w:val="000000"/>
        </w:rPr>
        <w:br/>
      </w:r>
      <w:r w:rsidRPr="00195FD7">
        <w:rPr>
          <w:bCs/>
          <w:color w:val="000000"/>
        </w:rPr>
        <w:t>Ma</w:t>
      </w:r>
      <w:r w:rsidRPr="00195FD7">
        <w:rPr>
          <w:b/>
          <w:bCs/>
          <w:color w:val="000000"/>
          <w:vertAlign w:val="superscript"/>
        </w:rPr>
        <w:t xml:space="preserve"> </w:t>
      </w:r>
      <w:r w:rsidRPr="00195FD7">
        <w:rPr>
          <w:color w:val="000000"/>
        </w:rPr>
        <w:t xml:space="preserve">venuto Cristo come sommo sacerdote dei beni futuri, </w:t>
      </w:r>
      <w:r w:rsidR="00195FD7" w:rsidRPr="00195FD7">
        <w:rPr>
          <w:color w:val="000000"/>
        </w:rPr>
        <w:t>egli, attraverso un tab</w:t>
      </w:r>
      <w:r w:rsidRPr="00195FD7">
        <w:rPr>
          <w:color w:val="000000"/>
        </w:rPr>
        <w:t>ernacolo più grande e più perfetto, non fatto da mano d’uomo, cioè non di questa creazione</w:t>
      </w:r>
      <w:r w:rsidR="008C7E5C" w:rsidRPr="00195FD7">
        <w:rPr>
          <w:color w:val="000000"/>
        </w:rPr>
        <w:t>,è entrato una volta per sempre nel luogo santissimo, non con</w:t>
      </w:r>
      <w:r w:rsidRPr="00195FD7">
        <w:rPr>
          <w:color w:val="000000"/>
        </w:rPr>
        <w:t xml:space="preserve"> sangue di capri e di vitelli, ma in virtù del proprio </w:t>
      </w:r>
      <w:proofErr w:type="spellStart"/>
      <w:r w:rsidRPr="00195FD7">
        <w:rPr>
          <w:color w:val="000000"/>
        </w:rPr>
        <w:t>sangue</w:t>
      </w:r>
      <w:r w:rsidR="008C7E5C" w:rsidRPr="00195FD7">
        <w:rPr>
          <w:color w:val="000000"/>
        </w:rPr>
        <w:t>.Così</w:t>
      </w:r>
      <w:proofErr w:type="spellEnd"/>
      <w:r w:rsidRPr="00195FD7">
        <w:rPr>
          <w:color w:val="000000"/>
        </w:rPr>
        <w:t xml:space="preserve"> </w:t>
      </w:r>
      <w:r w:rsidR="008C7E5C" w:rsidRPr="00195FD7">
        <w:rPr>
          <w:color w:val="000000"/>
        </w:rPr>
        <w:t xml:space="preserve">ci ha acquistato </w:t>
      </w:r>
      <w:r w:rsidRPr="00195FD7">
        <w:rPr>
          <w:color w:val="000000"/>
        </w:rPr>
        <w:t xml:space="preserve"> una redenzione eterna.</w:t>
      </w:r>
      <w:r w:rsidRPr="00195FD7">
        <w:rPr>
          <w:rStyle w:val="apple-converted-space"/>
          <w:color w:val="000000"/>
        </w:rPr>
        <w:t> </w:t>
      </w:r>
      <w:r w:rsidR="008C7E5C" w:rsidRPr="00195FD7">
        <w:rPr>
          <w:color w:val="000000"/>
        </w:rPr>
        <w:t>Infatti, se il sangue di capri e d</w:t>
      </w:r>
      <w:r w:rsidRPr="00195FD7">
        <w:rPr>
          <w:color w:val="000000"/>
        </w:rPr>
        <w:t xml:space="preserve">i </w:t>
      </w:r>
      <w:r w:rsidR="008C7E5C" w:rsidRPr="00195FD7">
        <w:rPr>
          <w:color w:val="000000"/>
        </w:rPr>
        <w:t>tori</w:t>
      </w:r>
      <w:r w:rsidR="00FE4610" w:rsidRPr="00195FD7">
        <w:rPr>
          <w:color w:val="000000"/>
        </w:rPr>
        <w:t xml:space="preserve"> </w:t>
      </w:r>
      <w:r w:rsidRPr="00195FD7">
        <w:rPr>
          <w:color w:val="000000"/>
        </w:rPr>
        <w:t>e la cenere di una giovenca, sparsa su quelli che sono contaminati, li santificano</w:t>
      </w:r>
      <w:r w:rsidR="008C7E5C" w:rsidRPr="00195FD7">
        <w:rPr>
          <w:color w:val="000000"/>
        </w:rPr>
        <w:t>, in modo da procurare la purezza d</w:t>
      </w:r>
      <w:r w:rsidRPr="00195FD7">
        <w:rPr>
          <w:color w:val="000000"/>
        </w:rPr>
        <w:t>ella carne,</w:t>
      </w:r>
      <w:r w:rsidRPr="00195FD7">
        <w:rPr>
          <w:rStyle w:val="apple-converted-space"/>
          <w:color w:val="000000"/>
        </w:rPr>
        <w:t> </w:t>
      </w:r>
      <w:r w:rsidRPr="00195FD7">
        <w:rPr>
          <w:color w:val="000000"/>
        </w:rPr>
        <w:t xml:space="preserve">quanto più il sangue di Cristo </w:t>
      </w:r>
      <w:r w:rsidR="008C7E5C" w:rsidRPr="00195FD7">
        <w:rPr>
          <w:color w:val="000000"/>
        </w:rPr>
        <w:t>che mediante lo Spirito eterno</w:t>
      </w:r>
      <w:r w:rsidRPr="00195FD7">
        <w:rPr>
          <w:color w:val="000000"/>
        </w:rPr>
        <w:t xml:space="preserve"> offrì se stesso </w:t>
      </w:r>
      <w:r w:rsidR="00FE4610" w:rsidRPr="00195FD7">
        <w:rPr>
          <w:color w:val="000000"/>
        </w:rPr>
        <w:t>puro di ogni colpa</w:t>
      </w:r>
      <w:r w:rsidRPr="00195FD7">
        <w:rPr>
          <w:color w:val="000000"/>
        </w:rPr>
        <w:t xml:space="preserve"> a Dio – purificherà la</w:t>
      </w:r>
      <w:r w:rsidR="00FE4610" w:rsidRPr="00195FD7">
        <w:rPr>
          <w:color w:val="000000"/>
        </w:rPr>
        <w:t xml:space="preserve"> nostra coscienza dalle opere  morte per servire i</w:t>
      </w:r>
      <w:r w:rsidRPr="00195FD7">
        <w:rPr>
          <w:color w:val="000000"/>
        </w:rPr>
        <w:t>l Dio vivente</w:t>
      </w:r>
      <w:r w:rsidR="00FE4610" w:rsidRPr="00195FD7">
        <w:rPr>
          <w:color w:val="000000"/>
        </w:rPr>
        <w:t>!</w:t>
      </w:r>
      <w:r w:rsidR="00195FD7" w:rsidRPr="00195FD7">
        <w:rPr>
          <w:color w:val="000000"/>
        </w:rPr>
        <w:t xml:space="preserve"> </w:t>
      </w:r>
      <w:r w:rsidRPr="00195FD7">
        <w:rPr>
          <w:color w:val="000000"/>
        </w:rPr>
        <w:t xml:space="preserve">Infatti, </w:t>
      </w:r>
      <w:r w:rsidR="00FE4610" w:rsidRPr="00195FD7">
        <w:rPr>
          <w:color w:val="000000"/>
        </w:rPr>
        <w:t>quando</w:t>
      </w:r>
      <w:r w:rsidRPr="00195FD7">
        <w:rPr>
          <w:color w:val="000000"/>
        </w:rPr>
        <w:t xml:space="preserve"> tutti i comandamenti furono </w:t>
      </w:r>
      <w:r w:rsidR="00FE4610" w:rsidRPr="00195FD7">
        <w:rPr>
          <w:color w:val="000000"/>
        </w:rPr>
        <w:t>secondo la legge proclamati da Mosè  a tutto il popolo</w:t>
      </w:r>
      <w:r w:rsidRPr="00195FD7">
        <w:rPr>
          <w:color w:val="000000"/>
        </w:rPr>
        <w:t xml:space="preserve">, </w:t>
      </w:r>
      <w:r w:rsidR="00FE4610" w:rsidRPr="00195FD7">
        <w:rPr>
          <w:color w:val="000000"/>
        </w:rPr>
        <w:t xml:space="preserve">egli prese </w:t>
      </w:r>
      <w:r w:rsidRPr="00195FD7">
        <w:rPr>
          <w:color w:val="000000"/>
        </w:rPr>
        <w:t xml:space="preserve">il sangue dei vitelli e dei capri con acqua, lana scarlatta e </w:t>
      </w:r>
      <w:proofErr w:type="spellStart"/>
      <w:r w:rsidRPr="00195FD7">
        <w:rPr>
          <w:color w:val="000000"/>
        </w:rPr>
        <w:t>issòpo</w:t>
      </w:r>
      <w:proofErr w:type="spellEnd"/>
      <w:r w:rsidRPr="00195FD7">
        <w:rPr>
          <w:color w:val="000000"/>
        </w:rPr>
        <w:t>, asperse il libro stesso e tutto il popolo,</w:t>
      </w:r>
      <w:r w:rsidRPr="00195FD7">
        <w:rPr>
          <w:rStyle w:val="apple-converted-space"/>
          <w:color w:val="000000"/>
        </w:rPr>
        <w:t> </w:t>
      </w:r>
      <w:r w:rsidR="00FE4610" w:rsidRPr="00195FD7">
        <w:rPr>
          <w:color w:val="000000"/>
        </w:rPr>
        <w:t>e disse</w:t>
      </w:r>
      <w:r w:rsidRPr="00195FD7">
        <w:rPr>
          <w:color w:val="000000"/>
        </w:rPr>
        <w:t>:</w:t>
      </w:r>
      <w:r w:rsidRPr="00195FD7">
        <w:rPr>
          <w:rStyle w:val="apple-converted-space"/>
          <w:color w:val="000000"/>
        </w:rPr>
        <w:t> </w:t>
      </w:r>
      <w:r w:rsidR="00FE4610" w:rsidRPr="00195FD7">
        <w:rPr>
          <w:i/>
          <w:iCs/>
          <w:color w:val="000000"/>
        </w:rPr>
        <w:t>Questo è il sangue del patto che Dio ha ordinato</w:t>
      </w:r>
      <w:r w:rsidRPr="00195FD7">
        <w:rPr>
          <w:i/>
          <w:iCs/>
          <w:color w:val="000000"/>
        </w:rPr>
        <w:t xml:space="preserve"> per voi</w:t>
      </w:r>
      <w:r w:rsidRPr="00195FD7">
        <w:rPr>
          <w:color w:val="000000"/>
        </w:rPr>
        <w:t>.</w:t>
      </w:r>
      <w:r w:rsidRPr="00195FD7">
        <w:rPr>
          <w:rStyle w:val="apple-converted-space"/>
          <w:color w:val="000000"/>
        </w:rPr>
        <w:t> </w:t>
      </w:r>
      <w:r w:rsidR="00FE4610" w:rsidRPr="00195FD7">
        <w:rPr>
          <w:color w:val="000000"/>
        </w:rPr>
        <w:t xml:space="preserve"> A</w:t>
      </w:r>
      <w:r w:rsidRPr="00195FD7">
        <w:rPr>
          <w:color w:val="000000"/>
        </w:rPr>
        <w:t xml:space="preserve">sperse </w:t>
      </w:r>
      <w:r w:rsidR="00FE4610" w:rsidRPr="00195FD7">
        <w:rPr>
          <w:color w:val="000000"/>
        </w:rPr>
        <w:t xml:space="preserve">di sangue </w:t>
      </w:r>
      <w:r w:rsidRPr="00195FD7">
        <w:rPr>
          <w:color w:val="000000"/>
        </w:rPr>
        <w:t xml:space="preserve">anche </w:t>
      </w:r>
      <w:r w:rsidR="00FE4610" w:rsidRPr="00195FD7">
        <w:rPr>
          <w:color w:val="000000"/>
        </w:rPr>
        <w:t>il tabernacolo</w:t>
      </w:r>
      <w:r w:rsidRPr="00195FD7">
        <w:rPr>
          <w:color w:val="000000"/>
        </w:rPr>
        <w:t xml:space="preserve"> e tutti gli arredi del culto.</w:t>
      </w:r>
      <w:r w:rsidRPr="00195FD7">
        <w:rPr>
          <w:rStyle w:val="apple-converted-space"/>
          <w:color w:val="000000"/>
        </w:rPr>
        <w:t> </w:t>
      </w:r>
      <w:r w:rsidRPr="00195FD7">
        <w:rPr>
          <w:color w:val="000000"/>
        </w:rPr>
        <w:t xml:space="preserve">Secondo la Legge, infatti, quasi </w:t>
      </w:r>
      <w:r w:rsidR="00FE4610" w:rsidRPr="00195FD7">
        <w:rPr>
          <w:color w:val="000000"/>
        </w:rPr>
        <w:t>ogni cosa</w:t>
      </w:r>
      <w:r w:rsidRPr="00195FD7">
        <w:rPr>
          <w:color w:val="000000"/>
        </w:rPr>
        <w:t xml:space="preserve"> </w:t>
      </w:r>
      <w:r w:rsidR="00FE4610" w:rsidRPr="00195FD7">
        <w:rPr>
          <w:color w:val="000000"/>
        </w:rPr>
        <w:t>è purificata con  sangue;</w:t>
      </w:r>
      <w:r w:rsidRPr="00195FD7">
        <w:rPr>
          <w:color w:val="000000"/>
        </w:rPr>
        <w:t xml:space="preserve"> e</w:t>
      </w:r>
      <w:r w:rsidR="00FE4610" w:rsidRPr="00195FD7">
        <w:rPr>
          <w:color w:val="000000"/>
        </w:rPr>
        <w:t>,</w:t>
      </w:r>
      <w:r w:rsidRPr="00195FD7">
        <w:rPr>
          <w:color w:val="000000"/>
        </w:rPr>
        <w:t xml:space="preserve"> senza spargimento di sangue non </w:t>
      </w:r>
      <w:r w:rsidR="00FE4610" w:rsidRPr="00195FD7">
        <w:rPr>
          <w:color w:val="000000"/>
        </w:rPr>
        <w:t>c’è</w:t>
      </w:r>
      <w:r w:rsidRPr="00195FD7">
        <w:rPr>
          <w:color w:val="000000"/>
        </w:rPr>
        <w:t xml:space="preserve"> perdono.</w:t>
      </w:r>
      <w:r w:rsidR="00195FD7" w:rsidRPr="00195FD7">
        <w:rPr>
          <w:color w:val="000000"/>
        </w:rPr>
        <w:t xml:space="preserve"> </w:t>
      </w:r>
      <w:r w:rsidRPr="00195FD7">
        <w:rPr>
          <w:color w:val="000000"/>
        </w:rPr>
        <w:t xml:space="preserve">Era dunque necessario che </w:t>
      </w:r>
      <w:r w:rsidR="00361E27" w:rsidRPr="00195FD7">
        <w:rPr>
          <w:color w:val="000000"/>
        </w:rPr>
        <w:t>i simboli delle</w:t>
      </w:r>
      <w:r w:rsidRPr="00195FD7">
        <w:rPr>
          <w:color w:val="000000"/>
        </w:rPr>
        <w:t xml:space="preserve"> r</w:t>
      </w:r>
      <w:r w:rsidR="00361E27" w:rsidRPr="00195FD7">
        <w:rPr>
          <w:color w:val="000000"/>
        </w:rPr>
        <w:t>ealtà celesti fossero purificati con questi mezzi. M</w:t>
      </w:r>
      <w:r w:rsidRPr="00195FD7">
        <w:rPr>
          <w:color w:val="000000"/>
        </w:rPr>
        <w:t xml:space="preserve">a le </w:t>
      </w:r>
      <w:r w:rsidR="00361E27" w:rsidRPr="00195FD7">
        <w:rPr>
          <w:color w:val="000000"/>
        </w:rPr>
        <w:t>cose</w:t>
      </w:r>
      <w:r w:rsidRPr="00195FD7">
        <w:rPr>
          <w:color w:val="000000"/>
        </w:rPr>
        <w:t xml:space="preserve"> celesti</w:t>
      </w:r>
      <w:r w:rsidR="00361E27" w:rsidRPr="00195FD7">
        <w:rPr>
          <w:color w:val="000000"/>
        </w:rPr>
        <w:t xml:space="preserve"> stessi, dovevano essere purificate</w:t>
      </w:r>
      <w:r w:rsidRPr="00195FD7">
        <w:rPr>
          <w:color w:val="000000"/>
        </w:rPr>
        <w:t xml:space="preserve"> con sacrifici </w:t>
      </w:r>
      <w:r w:rsidR="00361E27" w:rsidRPr="00195FD7">
        <w:rPr>
          <w:color w:val="000000"/>
        </w:rPr>
        <w:t>più eccellenti di</w:t>
      </w:r>
      <w:r w:rsidRPr="00195FD7">
        <w:rPr>
          <w:color w:val="000000"/>
        </w:rPr>
        <w:t xml:space="preserve"> questi.</w:t>
      </w:r>
      <w:r w:rsidRPr="00195FD7">
        <w:rPr>
          <w:rStyle w:val="apple-converted-space"/>
          <w:color w:val="000000"/>
        </w:rPr>
        <w:t> </w:t>
      </w:r>
      <w:r w:rsidR="00361E27" w:rsidRPr="00195FD7">
        <w:rPr>
          <w:b/>
          <w:bCs/>
          <w:color w:val="000000"/>
          <w:vertAlign w:val="superscript"/>
        </w:rPr>
        <w:t xml:space="preserve"> </w:t>
      </w:r>
      <w:r w:rsidR="00361E27" w:rsidRPr="00195FD7">
        <w:rPr>
          <w:bCs/>
          <w:color w:val="000000"/>
        </w:rPr>
        <w:t>infatti</w:t>
      </w:r>
      <w:r w:rsidR="00361E27" w:rsidRPr="00195FD7">
        <w:rPr>
          <w:color w:val="000000"/>
        </w:rPr>
        <w:t xml:space="preserve"> Cristo </w:t>
      </w:r>
      <w:r w:rsidRPr="00195FD7">
        <w:rPr>
          <w:color w:val="000000"/>
        </w:rPr>
        <w:t xml:space="preserve">non è entrato in un </w:t>
      </w:r>
      <w:r w:rsidR="00361E27" w:rsidRPr="00195FD7">
        <w:rPr>
          <w:color w:val="000000"/>
        </w:rPr>
        <w:t>luogo santissimo fatto da mano d’uomo, figura del vero;</w:t>
      </w:r>
      <w:r w:rsidRPr="00195FD7">
        <w:rPr>
          <w:color w:val="000000"/>
        </w:rPr>
        <w:t xml:space="preserve"> ma nel cielo stesso, per comparire ora al </w:t>
      </w:r>
      <w:r w:rsidR="00B44491" w:rsidRPr="00195FD7">
        <w:rPr>
          <w:color w:val="000000"/>
        </w:rPr>
        <w:t>presenza</w:t>
      </w:r>
      <w:r w:rsidRPr="00195FD7">
        <w:rPr>
          <w:color w:val="000000"/>
        </w:rPr>
        <w:t xml:space="preserve"> di Dio </w:t>
      </w:r>
      <w:r w:rsidR="00B44491" w:rsidRPr="00195FD7">
        <w:rPr>
          <w:color w:val="000000"/>
        </w:rPr>
        <w:t>per noi; non per offrire se stesso più volte, come il sommo sacerdote, che entra ogni anno nel luogo del santissimo con sangue non suo. La legge, infatti, possiede solo un’ombra dei beni futuri, non la realtà stessa delle cose. Perciò questi sacrifici, che sono offerti continuamente, anno dopo anno, essa non rendere perfetti coloro che si avvicinano a Dio. Altrimenti non si sarebbe fosse</w:t>
      </w:r>
      <w:r w:rsidR="00B44491" w:rsidRPr="00195FD7">
        <w:rPr>
          <w:color w:val="000000"/>
          <w:shd w:val="clear" w:color="auto" w:fill="FFFDDA"/>
        </w:rPr>
        <w:t xml:space="preserve"> </w:t>
      </w:r>
      <w:r w:rsidR="00B44491" w:rsidRPr="00195FD7">
        <w:rPr>
          <w:color w:val="000000"/>
        </w:rPr>
        <w:t>cessato di offrirli, se coloro che rendono il culto, una volta purificati, avessero sentito la loro coscienza sgravata dai peccati? Invece in quei sacrifici viene rinnovato ogni</w:t>
      </w:r>
      <w:r w:rsidR="003B22B7" w:rsidRPr="00195FD7">
        <w:rPr>
          <w:color w:val="000000"/>
        </w:rPr>
        <w:t xml:space="preserve"> anno il ricordo dei peccati. Ecco perché Cristo, </w:t>
      </w:r>
      <w:proofErr w:type="spellStart"/>
      <w:r w:rsidR="003B22B7" w:rsidRPr="00195FD7">
        <w:rPr>
          <w:color w:val="000000"/>
        </w:rPr>
        <w:t>entrndo</w:t>
      </w:r>
      <w:proofErr w:type="spellEnd"/>
      <w:r w:rsidR="003B22B7" w:rsidRPr="00195FD7">
        <w:rPr>
          <w:color w:val="000000"/>
        </w:rPr>
        <w:t xml:space="preserve">  nel modo disse:”</w:t>
      </w:r>
      <w:r w:rsidR="003B22B7" w:rsidRPr="00195FD7">
        <w:rPr>
          <w:i/>
          <w:color w:val="000000"/>
        </w:rPr>
        <w:t xml:space="preserve">Tu non hai voluto né sacrificio ne offerta ma mi hai preparato un corpo; non ho gradito né olocausti né sacrifici per il peccato. Allora ho detto: “Ecco io vengo” (nel rotolo del libro è scritto di me)” per fare, o Dio, la tua volontà” </w:t>
      </w:r>
      <w:r w:rsidR="003B22B7" w:rsidRPr="00195FD7">
        <w:rPr>
          <w:color w:val="000000"/>
        </w:rPr>
        <w:t>Dopo aver</w:t>
      </w:r>
      <w:r w:rsidR="003B22B7" w:rsidRPr="00195FD7">
        <w:rPr>
          <w:color w:val="000000"/>
          <w:shd w:val="clear" w:color="auto" w:fill="FFFDDA"/>
        </w:rPr>
        <w:t xml:space="preserve"> </w:t>
      </w:r>
      <w:r w:rsidR="003B22B7" w:rsidRPr="00195FD7">
        <w:rPr>
          <w:color w:val="000000"/>
        </w:rPr>
        <w:t xml:space="preserve">detto: </w:t>
      </w:r>
      <w:r w:rsidR="003B22B7" w:rsidRPr="00195FD7">
        <w:rPr>
          <w:i/>
          <w:color w:val="000000"/>
        </w:rPr>
        <w:t>“Tu non hai voluto e non hai gradito sacrifici, né offerte né olocausti, ne sacrifici per il peccato</w:t>
      </w:r>
      <w:r w:rsidR="003B22B7" w:rsidRPr="00195FD7">
        <w:rPr>
          <w:color w:val="000000"/>
        </w:rPr>
        <w:t xml:space="preserve">” (che sono offerti secondo la legge), aggiunge poi: </w:t>
      </w:r>
      <w:r w:rsidR="003B22B7" w:rsidRPr="00195FD7">
        <w:rPr>
          <w:i/>
          <w:color w:val="000000"/>
        </w:rPr>
        <w:t xml:space="preserve">“Ecco, vengo per fare la tua volontà”. </w:t>
      </w:r>
      <w:r w:rsidR="00195FD7" w:rsidRPr="00195FD7">
        <w:rPr>
          <w:color w:val="000000"/>
        </w:rPr>
        <w:t xml:space="preserve">Così, egli abolisce il primo per stabilire il </w:t>
      </w:r>
      <w:proofErr w:type="spellStart"/>
      <w:r w:rsidR="00195FD7" w:rsidRPr="00195FD7">
        <w:rPr>
          <w:color w:val="000000"/>
        </w:rPr>
        <w:t>secondo.</w:t>
      </w:r>
      <w:r w:rsidR="00195FD7" w:rsidRPr="00195FD7">
        <w:rPr>
          <w:bCs/>
          <w:color w:val="000000"/>
        </w:rPr>
        <w:t>In</w:t>
      </w:r>
      <w:proofErr w:type="spellEnd"/>
      <w:r w:rsidR="00195FD7" w:rsidRPr="00195FD7">
        <w:rPr>
          <w:bCs/>
          <w:color w:val="000000"/>
        </w:rPr>
        <w:t xml:space="preserve"> virtù</w:t>
      </w:r>
      <w:r w:rsidRPr="00195FD7">
        <w:rPr>
          <w:color w:val="000000"/>
        </w:rPr>
        <w:t xml:space="preserve"> </w:t>
      </w:r>
      <w:r w:rsidR="00195FD7" w:rsidRPr="00195FD7">
        <w:rPr>
          <w:color w:val="000000"/>
        </w:rPr>
        <w:t xml:space="preserve"> di questa </w:t>
      </w:r>
      <w:r w:rsidRPr="00195FD7">
        <w:rPr>
          <w:color w:val="000000"/>
        </w:rPr>
        <w:t xml:space="preserve">volontà </w:t>
      </w:r>
      <w:r w:rsidR="00195FD7" w:rsidRPr="00195FD7">
        <w:rPr>
          <w:color w:val="000000"/>
        </w:rPr>
        <w:t xml:space="preserve">noi </w:t>
      </w:r>
      <w:r w:rsidRPr="00195FD7">
        <w:rPr>
          <w:color w:val="000000"/>
        </w:rPr>
        <w:t xml:space="preserve">siamo stati santificati </w:t>
      </w:r>
      <w:r w:rsidR="00195FD7" w:rsidRPr="00195FD7">
        <w:rPr>
          <w:color w:val="000000"/>
        </w:rPr>
        <w:t xml:space="preserve">mediante </w:t>
      </w:r>
      <w:r w:rsidRPr="00195FD7">
        <w:rPr>
          <w:color w:val="000000"/>
        </w:rPr>
        <w:t xml:space="preserve">l’offerta del corpo di Gesù Cristo, </w:t>
      </w:r>
      <w:r w:rsidR="00195FD7" w:rsidRPr="00195FD7">
        <w:rPr>
          <w:color w:val="000000"/>
        </w:rPr>
        <w:t xml:space="preserve">fatta </w:t>
      </w:r>
      <w:r w:rsidRPr="00195FD7">
        <w:rPr>
          <w:color w:val="000000"/>
        </w:rPr>
        <w:t>una volta per sempre.</w:t>
      </w:r>
      <w:r w:rsidRPr="00195FD7">
        <w:rPr>
          <w:color w:val="000000"/>
          <w:shd w:val="clear" w:color="auto" w:fill="FFFDDA"/>
        </w:rPr>
        <w:t xml:space="preserve"> </w:t>
      </w:r>
    </w:p>
    <w:p w:rsidR="00285AED" w:rsidRPr="009807F6" w:rsidRDefault="00285AED" w:rsidP="009807F6">
      <w:pPr>
        <w:pStyle w:val="NormaleWeb"/>
        <w:shd w:val="clear" w:color="auto" w:fill="FFFFFF" w:themeFill="background1"/>
        <w:rPr>
          <w:b/>
          <w:color w:val="000000"/>
          <w:shd w:val="clear" w:color="auto" w:fill="FFFDDA"/>
        </w:rPr>
      </w:pPr>
      <w:r w:rsidRPr="009807F6">
        <w:rPr>
          <w:b/>
          <w:color w:val="000000"/>
          <w:shd w:val="clear" w:color="auto" w:fill="FFFFFF" w:themeFill="background1"/>
        </w:rPr>
        <w:t>Dal Vangelo</w:t>
      </w:r>
      <w:r w:rsidRPr="009807F6">
        <w:rPr>
          <w:b/>
          <w:color w:val="000000"/>
          <w:shd w:val="clear" w:color="auto" w:fill="FFFDDA"/>
        </w:rPr>
        <w:t xml:space="preserve"> </w:t>
      </w:r>
      <w:r w:rsidRPr="009807F6">
        <w:rPr>
          <w:b/>
          <w:color w:val="000000"/>
          <w:shd w:val="clear" w:color="auto" w:fill="FFFFFF" w:themeFill="background1"/>
        </w:rPr>
        <w:t>secondo</w:t>
      </w:r>
      <w:r w:rsidRPr="009807F6">
        <w:rPr>
          <w:b/>
          <w:color w:val="000000"/>
          <w:shd w:val="clear" w:color="auto" w:fill="FFFDDA"/>
        </w:rPr>
        <w:t xml:space="preserve"> </w:t>
      </w:r>
      <w:r w:rsidRPr="009807F6">
        <w:rPr>
          <w:b/>
          <w:color w:val="000000"/>
          <w:shd w:val="clear" w:color="auto" w:fill="FFFFFF" w:themeFill="background1"/>
        </w:rPr>
        <w:t>Marco</w:t>
      </w:r>
      <w:r w:rsidRPr="009807F6">
        <w:rPr>
          <w:b/>
          <w:color w:val="000000"/>
          <w:shd w:val="clear" w:color="auto" w:fill="FFFDDA"/>
        </w:rPr>
        <w:t xml:space="preserve"> 14</w:t>
      </w:r>
      <w:r w:rsidRPr="009807F6">
        <w:rPr>
          <w:b/>
          <w:color w:val="000000"/>
          <w:shd w:val="clear" w:color="auto" w:fill="FFFFFF" w:themeFill="background1"/>
        </w:rPr>
        <w:t>,12-16.22-26</w:t>
      </w:r>
      <w:r w:rsidR="009807F6">
        <w:rPr>
          <w:b/>
          <w:color w:val="000000"/>
          <w:shd w:val="clear" w:color="auto" w:fill="FFFDDA"/>
        </w:rPr>
        <w:br/>
      </w:r>
      <w:r w:rsidRPr="00285AED">
        <w:t xml:space="preserve">Il primo giorno degli Azzimi, quando si immolava </w:t>
      </w:r>
      <w:r>
        <w:t xml:space="preserve">la Pasqua, i suoi discepoli </w:t>
      </w:r>
      <w:r w:rsidRPr="00285AED">
        <w:t>dissero</w:t>
      </w:r>
      <w:r>
        <w:t xml:space="preserve"> a Gesù</w:t>
      </w:r>
      <w:r w:rsidRPr="00285AED">
        <w:t>: «Dove vuoi che andiamo a preparare perché tu possa mangiare la Pasqua?».</w:t>
      </w:r>
      <w:r w:rsidRPr="00285AED">
        <w:rPr>
          <w:rStyle w:val="apple-converted-space"/>
        </w:rPr>
        <w:t> </w:t>
      </w:r>
      <w:r w:rsidRPr="00285AED">
        <w:t xml:space="preserve">Allora mandò due dei suoi discepoli dicendo loro: «Andate in città e vi verrà incontro un uomo con una brocca d'acqua; </w:t>
      </w:r>
      <w:proofErr w:type="spellStart"/>
      <w:r w:rsidRPr="00285AED">
        <w:t>seguitelo</w:t>
      </w:r>
      <w:proofErr w:type="spellEnd"/>
      <w:r w:rsidRPr="00285AED">
        <w:rPr>
          <w:rStyle w:val="apple-converted-space"/>
        </w:rPr>
        <w:t> </w:t>
      </w:r>
      <w:r>
        <w:rPr>
          <w:b/>
          <w:bCs/>
        </w:rPr>
        <w:t>.</w:t>
      </w:r>
      <w:r w:rsidRPr="00285AED">
        <w:t xml:space="preserve"> </w:t>
      </w:r>
      <w:r>
        <w:t>L</w:t>
      </w:r>
      <w:r w:rsidRPr="00285AED">
        <w:t xml:space="preserve">à dove entrerà dite al padrone di casa: Il Maestro dice: Dov'è la mia stanza, </w:t>
      </w:r>
      <w:r>
        <w:t>in cui</w:t>
      </w:r>
      <w:r w:rsidRPr="00285AED">
        <w:t xml:space="preserve"> </w:t>
      </w:r>
      <w:r>
        <w:t>io</w:t>
      </w:r>
      <w:r w:rsidRPr="00285AED">
        <w:t xml:space="preserve"> possa mangiare la Pasqua con i miei discepoli?</w:t>
      </w:r>
      <w:r>
        <w:rPr>
          <w:b/>
          <w:bCs/>
        </w:rPr>
        <w:t xml:space="preserve"> </w:t>
      </w:r>
      <w:r w:rsidRPr="00285AED">
        <w:t xml:space="preserve">Egli vi mostrerà al piano superiore una grande sala </w:t>
      </w:r>
      <w:r>
        <w:lastRenderedPageBreak/>
        <w:t>arredata e</w:t>
      </w:r>
      <w:r w:rsidR="00C63EC8">
        <w:t xml:space="preserve"> </w:t>
      </w:r>
      <w:proofErr w:type="spellStart"/>
      <w:r w:rsidR="00C63EC8">
        <w:t>gia</w:t>
      </w:r>
      <w:proofErr w:type="spellEnd"/>
      <w:r w:rsidR="00C63EC8">
        <w:t xml:space="preserve"> pronta; lì</w:t>
      </w:r>
      <w:r w:rsidRPr="00285AED">
        <w:t xml:space="preserve"> preparate </w:t>
      </w:r>
      <w:r w:rsidR="00C63EC8">
        <w:t xml:space="preserve">la cena </w:t>
      </w:r>
      <w:r w:rsidRPr="00285AED">
        <w:t>per noi».</w:t>
      </w:r>
      <w:r w:rsidRPr="00285AED">
        <w:rPr>
          <w:rStyle w:val="apple-converted-space"/>
        </w:rPr>
        <w:t> </w:t>
      </w:r>
      <w:r w:rsidRPr="00285AED">
        <w:t>I discepoli andarono e, entrati in città, trovarono come aveva detto loro e prepararono per la Pasqua.</w:t>
      </w:r>
      <w:r w:rsidR="00C63EC8">
        <w:rPr>
          <w:b/>
          <w:bCs/>
        </w:rPr>
        <w:t xml:space="preserve"> </w:t>
      </w:r>
      <w:r w:rsidRPr="00285AED">
        <w:t>Mentre mangiavano</w:t>
      </w:r>
      <w:r w:rsidR="00C63EC8">
        <w:t>,</w:t>
      </w:r>
      <w:r w:rsidRPr="00285AED">
        <w:t xml:space="preserve"> prese il pane e, </w:t>
      </w:r>
      <w:r w:rsidR="00C63EC8">
        <w:t>recitò</w:t>
      </w:r>
      <w:r w:rsidRPr="00285AED">
        <w:t xml:space="preserve"> la benedizione, lo spezzò e lo diede loro, dicendo: «Prendete, questo è il mio corpo». </w:t>
      </w:r>
      <w:r w:rsidR="00C63EC8">
        <w:t>Poi prese un</w:t>
      </w:r>
      <w:r w:rsidRPr="00285AED">
        <w:t xml:space="preserve"> calice e rese grazie, lo diede loro e ne bevvero tutti. E disse</w:t>
      </w:r>
      <w:r w:rsidR="00C63EC8">
        <w:t xml:space="preserve"> loro</w:t>
      </w:r>
      <w:r w:rsidRPr="00285AED">
        <w:t xml:space="preserve">: «Questo è il mio sangue, il sangue dell'alleanza </w:t>
      </w:r>
      <w:r w:rsidR="00C63EC8">
        <w:t xml:space="preserve">che è </w:t>
      </w:r>
      <w:r w:rsidRPr="00285AED">
        <w:t xml:space="preserve">versato per molti. In verità vi dico che io non berrò </w:t>
      </w:r>
      <w:r w:rsidR="00C63EC8">
        <w:t xml:space="preserve">mai </w:t>
      </w:r>
      <w:r w:rsidRPr="00285AED">
        <w:t>più del frutto della vite fino al giorno in cui lo berrò nuovo</w:t>
      </w:r>
      <w:r w:rsidR="00C63EC8">
        <w:t>,</w:t>
      </w:r>
      <w:r w:rsidRPr="00285AED">
        <w:t xml:space="preserve"> nel regno di Dio».</w:t>
      </w:r>
      <w:r w:rsidR="00C63EC8">
        <w:t xml:space="preserve"> D</w:t>
      </w:r>
      <w:r w:rsidRPr="00285AED">
        <w:t>opo aver cantato l'inno, uscirono verso il monte degli Ulivi. </w:t>
      </w:r>
      <w:r w:rsidR="00C63EC8">
        <w:rPr>
          <w:b/>
          <w:bCs/>
        </w:rPr>
        <w:t xml:space="preserve"> Parola del Signore</w:t>
      </w:r>
    </w:p>
    <w:p w:rsidR="00C63EC8" w:rsidRDefault="00C63EC8" w:rsidP="00C63EC8">
      <w:pPr>
        <w:pStyle w:val="NormaleWeb"/>
        <w:jc w:val="center"/>
        <w:rPr>
          <w:bCs/>
        </w:rPr>
      </w:pPr>
      <w:r w:rsidRPr="00C63EC8">
        <w:rPr>
          <w:bCs/>
        </w:rPr>
        <w:t>Pausa per la riflessione in silenzio</w:t>
      </w:r>
    </w:p>
    <w:p w:rsidR="009C475B" w:rsidRPr="009807F6" w:rsidRDefault="009C475B" w:rsidP="009807F6">
      <w:pPr>
        <w:pStyle w:val="NormaleWeb"/>
        <w:jc w:val="both"/>
        <w:rPr>
          <w:shd w:val="clear" w:color="auto" w:fill="FFFDDA"/>
        </w:rPr>
      </w:pPr>
      <w:r w:rsidRPr="001C6792">
        <w:rPr>
          <w:shd w:val="clear" w:color="auto" w:fill="FFFFFF" w:themeFill="background1"/>
        </w:rPr>
        <w:t>Marco struttura il racconto della cena del Signore su quanto si legge n</w:t>
      </w:r>
      <w:r w:rsidR="001C6792" w:rsidRPr="001C6792">
        <w:rPr>
          <w:shd w:val="clear" w:color="auto" w:fill="FFFFFF" w:themeFill="background1"/>
        </w:rPr>
        <w:t xml:space="preserve">el Libro dell’Esodo al termine </w:t>
      </w:r>
      <w:r w:rsidRPr="001C6792">
        <w:rPr>
          <w:shd w:val="clear" w:color="auto" w:fill="FFFFFF" w:themeFill="background1"/>
        </w:rPr>
        <w:t>dell’alleanza. Nel capitolo 24 si legge che Mosè prese il libro dell’alleanz</w:t>
      </w:r>
      <w:r w:rsidR="001C6792" w:rsidRPr="001C6792">
        <w:rPr>
          <w:shd w:val="clear" w:color="auto" w:fill="FFFFFF" w:themeFill="background1"/>
        </w:rPr>
        <w:t xml:space="preserve">a e lo lesse alla presenza del </w:t>
      </w:r>
      <w:r w:rsidRPr="001C6792">
        <w:rPr>
          <w:shd w:val="clear" w:color="auto" w:fill="FFFFFF" w:themeFill="background1"/>
        </w:rPr>
        <w:t>popolo, poi prese il sangue e ne asperse il popolo e disse “Ecco il sangue d</w:t>
      </w:r>
      <w:r w:rsidR="001C6792" w:rsidRPr="001C6792">
        <w:rPr>
          <w:shd w:val="clear" w:color="auto" w:fill="FFFFFF" w:themeFill="background1"/>
        </w:rPr>
        <w:t xml:space="preserve">ell’alleanza che il Signore ha </w:t>
      </w:r>
      <w:r w:rsidRPr="001C6792">
        <w:rPr>
          <w:shd w:val="clear" w:color="auto" w:fill="FFFFFF" w:themeFill="background1"/>
        </w:rPr>
        <w:t>concluso con voi sull</w:t>
      </w:r>
      <w:r w:rsidR="001C6792" w:rsidRPr="001C6792">
        <w:rPr>
          <w:shd w:val="clear" w:color="auto" w:fill="FFFFFF" w:themeFill="background1"/>
        </w:rPr>
        <w:t>a base di tutte queste parole”.</w:t>
      </w:r>
      <w:r w:rsidRPr="001C6792">
        <w:rPr>
          <w:shd w:val="clear" w:color="auto" w:fill="FFFFFF" w:themeFill="background1"/>
        </w:rPr>
        <w:t>E’ da tener presente questo parametro per comprendere quell</w:t>
      </w:r>
      <w:r w:rsidR="001C6792" w:rsidRPr="001C6792">
        <w:rPr>
          <w:shd w:val="clear" w:color="auto" w:fill="FFFFFF" w:themeFill="background1"/>
        </w:rPr>
        <w:t xml:space="preserve">o che ci scrive l’evangelista. </w:t>
      </w:r>
      <w:r w:rsidRPr="001C6792">
        <w:rPr>
          <w:shd w:val="clear" w:color="auto" w:fill="FFFFFF" w:themeFill="background1"/>
        </w:rPr>
        <w:t>Scrive Marco: “Mentre mangiavano prese” – non è scritto ‘il pane’</w:t>
      </w:r>
      <w:r w:rsidR="001C6792" w:rsidRPr="001C6792">
        <w:rPr>
          <w:shd w:val="clear" w:color="auto" w:fill="FFFFFF" w:themeFill="background1"/>
        </w:rPr>
        <w:t xml:space="preserve">, che avrebbe indicato un pane </w:t>
      </w:r>
      <w:r w:rsidRPr="001C6792">
        <w:rPr>
          <w:shd w:val="clear" w:color="auto" w:fill="FFFFFF" w:themeFill="background1"/>
        </w:rPr>
        <w:t>particolare rispetto al pane azzimo che si</w:t>
      </w:r>
      <w:r w:rsidRPr="009C475B">
        <w:rPr>
          <w:shd w:val="clear" w:color="auto" w:fill="FFFDDA"/>
        </w:rPr>
        <w:t xml:space="preserve"> </w:t>
      </w:r>
      <w:r w:rsidRPr="001C6792">
        <w:rPr>
          <w:shd w:val="clear" w:color="auto" w:fill="FFFFFF" w:themeFill="background1"/>
        </w:rPr>
        <w:t>mangiava durante la cena</w:t>
      </w:r>
      <w:r w:rsidR="001C6792" w:rsidRPr="001C6792">
        <w:rPr>
          <w:shd w:val="clear" w:color="auto" w:fill="FFFFFF" w:themeFill="background1"/>
        </w:rPr>
        <w:t xml:space="preserve"> pasquale; l’evangelista evita </w:t>
      </w:r>
      <w:r w:rsidRPr="001C6792">
        <w:rPr>
          <w:shd w:val="clear" w:color="auto" w:fill="FFFFFF" w:themeFill="background1"/>
        </w:rPr>
        <w:t>accuratamente qualunque riferimento alla cena pasquale. Gesù non</w:t>
      </w:r>
      <w:r w:rsidR="001C6792" w:rsidRPr="001C6792">
        <w:rPr>
          <w:shd w:val="clear" w:color="auto" w:fill="FFFFFF" w:themeFill="background1"/>
        </w:rPr>
        <w:t xml:space="preserve"> ripete un rito antico, ma sta </w:t>
      </w:r>
      <w:r w:rsidRPr="001C6792">
        <w:rPr>
          <w:shd w:val="clear" w:color="auto" w:fill="FFFFFF" w:themeFill="background1"/>
        </w:rPr>
        <w:t>facendo qualcosa di completamente nuovo. Quindi Marco evita qualu</w:t>
      </w:r>
      <w:r w:rsidR="001C6792" w:rsidRPr="001C6792">
        <w:rPr>
          <w:shd w:val="clear" w:color="auto" w:fill="FFFFFF" w:themeFill="background1"/>
        </w:rPr>
        <w:t xml:space="preserve">nque assomiglianza con la cena </w:t>
      </w:r>
      <w:r w:rsidRPr="001C6792">
        <w:rPr>
          <w:shd w:val="clear" w:color="auto" w:fill="FFFFFF" w:themeFill="background1"/>
        </w:rPr>
        <w:t>pasquale.</w:t>
      </w:r>
      <w:r w:rsidR="00276EB4">
        <w:rPr>
          <w:shd w:val="clear" w:color="auto" w:fill="FFFFFF" w:themeFill="background1"/>
        </w:rPr>
        <w:t xml:space="preserve"> </w:t>
      </w:r>
      <w:r w:rsidRPr="001C6792">
        <w:rPr>
          <w:shd w:val="clear" w:color="auto" w:fill="FFFFFF" w:themeFill="background1"/>
        </w:rPr>
        <w:t>Quindi “prese un pane, benedì, lo spezzò, lo diede loro dicendo: «pren</w:t>
      </w:r>
      <w:r w:rsidR="001C6792" w:rsidRPr="001C6792">
        <w:rPr>
          <w:shd w:val="clear" w:color="auto" w:fill="FFFFFF" w:themeFill="background1"/>
        </w:rPr>
        <w:t xml:space="preserve">dete, questo è il mio corpo»”. </w:t>
      </w:r>
      <w:r w:rsidRPr="001C6792">
        <w:rPr>
          <w:shd w:val="clear" w:color="auto" w:fill="FFFFFF" w:themeFill="background1"/>
        </w:rPr>
        <w:t>Ecco già la prima differenza con l’antica alleanza. Nell’antica alleanza M</w:t>
      </w:r>
      <w:r w:rsidR="001C6792" w:rsidRPr="001C6792">
        <w:rPr>
          <w:shd w:val="clear" w:color="auto" w:fill="FFFFFF" w:themeFill="background1"/>
        </w:rPr>
        <w:t xml:space="preserve">osè ha presentato un libro, un </w:t>
      </w:r>
      <w:r w:rsidRPr="001C6792">
        <w:rPr>
          <w:shd w:val="clear" w:color="auto" w:fill="FFFFFF" w:themeFill="background1"/>
        </w:rPr>
        <w:t xml:space="preserve">libro che conteneva la legge, la volontà di Dio; ebbene, con Gesù inizia </w:t>
      </w:r>
      <w:r w:rsidR="001C6792" w:rsidRPr="001C6792">
        <w:rPr>
          <w:shd w:val="clear" w:color="auto" w:fill="FFFFFF" w:themeFill="background1"/>
        </w:rPr>
        <w:t xml:space="preserve">un’epoca nuova nel rapportarsi </w:t>
      </w:r>
      <w:r w:rsidRPr="001C6792">
        <w:rPr>
          <w:shd w:val="clear" w:color="auto" w:fill="FFFFFF" w:themeFill="background1"/>
        </w:rPr>
        <w:t>con Dio. Il credente, con Gesù, non è più, come nell’antica alleanza, colui che obbediva alle leggi del suo Signore, ma colui che acc</w:t>
      </w:r>
      <w:r w:rsidR="001C6792" w:rsidRPr="001C6792">
        <w:rPr>
          <w:shd w:val="clear" w:color="auto" w:fill="FFFFFF" w:themeFill="background1"/>
        </w:rPr>
        <w:t xml:space="preserve">oglie l’amore del suo Signore. </w:t>
      </w:r>
      <w:r w:rsidRPr="001C6792">
        <w:rPr>
          <w:shd w:val="clear" w:color="auto" w:fill="FFFFFF" w:themeFill="background1"/>
        </w:rPr>
        <w:t xml:space="preserve">Mentre il libro della legge è un codice esterno all’uomo che l’uomo deve </w:t>
      </w:r>
      <w:r w:rsidR="001C6792" w:rsidRPr="001C6792">
        <w:rPr>
          <w:shd w:val="clear" w:color="auto" w:fill="FFFFFF" w:themeFill="background1"/>
        </w:rPr>
        <w:t xml:space="preserve">impegnarsi a osservare e molti </w:t>
      </w:r>
      <w:r w:rsidRPr="001C6792">
        <w:rPr>
          <w:shd w:val="clear" w:color="auto" w:fill="FFFFFF" w:themeFill="background1"/>
        </w:rPr>
        <w:t>non ci riescono, o non vogliono, la nuova alleanza non è basata su un agen</w:t>
      </w:r>
      <w:r w:rsidR="001C6792" w:rsidRPr="001C6792">
        <w:rPr>
          <w:shd w:val="clear" w:color="auto" w:fill="FFFFFF" w:themeFill="background1"/>
        </w:rPr>
        <w:t xml:space="preserve">te – un libro – un qualcosa di </w:t>
      </w:r>
      <w:r w:rsidRPr="001C6792">
        <w:rPr>
          <w:shd w:val="clear" w:color="auto" w:fill="FFFFFF" w:themeFill="background1"/>
        </w:rPr>
        <w:t>esterno all’uomo, ma sulla effusione inte</w:t>
      </w:r>
      <w:r w:rsidR="001C6792" w:rsidRPr="001C6792">
        <w:rPr>
          <w:shd w:val="clear" w:color="auto" w:fill="FFFFFF" w:themeFill="background1"/>
        </w:rPr>
        <w:t xml:space="preserve">riore della stessa vita </w:t>
      </w:r>
      <w:proofErr w:type="spellStart"/>
      <w:r w:rsidR="001C6792" w:rsidRPr="001C6792">
        <w:rPr>
          <w:shd w:val="clear" w:color="auto" w:fill="FFFFFF" w:themeFill="background1"/>
        </w:rPr>
        <w:t>divina.</w:t>
      </w:r>
      <w:r w:rsidRPr="001C6792">
        <w:rPr>
          <w:shd w:val="clear" w:color="auto" w:fill="FFFFFF" w:themeFill="background1"/>
        </w:rPr>
        <w:t>Dio</w:t>
      </w:r>
      <w:proofErr w:type="spellEnd"/>
      <w:r w:rsidRPr="001C6792">
        <w:rPr>
          <w:shd w:val="clear" w:color="auto" w:fill="FFFFFF" w:themeFill="background1"/>
        </w:rPr>
        <w:t xml:space="preserve"> non governa gli uomini emanando leggi che questi devono osservare, ma com</w:t>
      </w:r>
      <w:r w:rsidR="001C6792" w:rsidRPr="001C6792">
        <w:rPr>
          <w:shd w:val="clear" w:color="auto" w:fill="FFFFFF" w:themeFill="background1"/>
        </w:rPr>
        <w:t xml:space="preserve">unicando loro la sua </w:t>
      </w:r>
      <w:r w:rsidRPr="001C6792">
        <w:rPr>
          <w:shd w:val="clear" w:color="auto" w:fill="FFFFFF" w:themeFill="background1"/>
        </w:rPr>
        <w:t>stessa capacità d’amore, il suo stesso spirito, la sua stessa forza d’amore.</w:t>
      </w:r>
      <w:r w:rsidR="001C6792" w:rsidRPr="001C6792">
        <w:rPr>
          <w:shd w:val="clear" w:color="auto" w:fill="FFFFFF" w:themeFill="background1"/>
        </w:rPr>
        <w:t xml:space="preserve"> Quindi non più un codice, una </w:t>
      </w:r>
      <w:r w:rsidRPr="001C6792">
        <w:rPr>
          <w:shd w:val="clear" w:color="auto" w:fill="FFFFFF" w:themeFill="background1"/>
        </w:rPr>
        <w:t xml:space="preserve">legge, ma un uomo – Gesù </w:t>
      </w:r>
      <w:r w:rsidR="001C6792" w:rsidRPr="001C6792">
        <w:rPr>
          <w:shd w:val="clear" w:color="auto" w:fill="FFFFFF" w:themeFill="background1"/>
        </w:rPr>
        <w:t>– che ci comunica</w:t>
      </w:r>
      <w:r w:rsidR="001C6792">
        <w:rPr>
          <w:shd w:val="clear" w:color="auto" w:fill="FFFDDA"/>
        </w:rPr>
        <w:t xml:space="preserve"> </w:t>
      </w:r>
      <w:r w:rsidR="001C6792" w:rsidRPr="001C6792">
        <w:rPr>
          <w:shd w:val="clear" w:color="auto" w:fill="FFFFFF" w:themeFill="background1"/>
        </w:rPr>
        <w:t xml:space="preserve">la sua vita. </w:t>
      </w:r>
      <w:r w:rsidRPr="001C6792">
        <w:rPr>
          <w:shd w:val="clear" w:color="auto" w:fill="FFFFFF" w:themeFill="background1"/>
        </w:rPr>
        <w:t>Poi Gesù ”prese il calice”; e qui, mentre prima per il pane ha adoperato</w:t>
      </w:r>
      <w:r w:rsidR="009807F6">
        <w:rPr>
          <w:shd w:val="clear" w:color="auto" w:fill="FFFFFF" w:themeFill="background1"/>
        </w:rPr>
        <w:t xml:space="preserve"> il verbo ‘benedire’ </w:t>
      </w:r>
      <w:r w:rsidR="001C6792" w:rsidRPr="001C6792">
        <w:rPr>
          <w:shd w:val="clear" w:color="auto" w:fill="FFFFFF" w:themeFill="background1"/>
        </w:rPr>
        <w:t xml:space="preserve"> </w:t>
      </w:r>
      <w:r w:rsidRPr="001C6792">
        <w:rPr>
          <w:shd w:val="clear" w:color="auto" w:fill="FFFFFF" w:themeFill="background1"/>
        </w:rPr>
        <w:t>– un termine conosciuto nel mondo ebraico</w:t>
      </w:r>
      <w:r w:rsidR="009807F6">
        <w:rPr>
          <w:shd w:val="clear" w:color="auto" w:fill="FFFFFF" w:themeFill="background1"/>
        </w:rPr>
        <w:t xml:space="preserve"> –, per il calice usa il verbo </w:t>
      </w:r>
      <w:r w:rsidR="001C6792" w:rsidRPr="001C6792">
        <w:rPr>
          <w:shd w:val="clear" w:color="auto" w:fill="FFFFFF" w:themeFill="background1"/>
        </w:rPr>
        <w:t xml:space="preserve">‘ringraziare’, da </w:t>
      </w:r>
      <w:r w:rsidRPr="001C6792">
        <w:rPr>
          <w:shd w:val="clear" w:color="auto" w:fill="FFFFFF" w:themeFill="background1"/>
        </w:rPr>
        <w:t>cui de</w:t>
      </w:r>
      <w:r w:rsidR="001C6792" w:rsidRPr="001C6792">
        <w:rPr>
          <w:shd w:val="clear" w:color="auto" w:fill="FFFFFF" w:themeFill="background1"/>
        </w:rPr>
        <w:t xml:space="preserve">riva poi la parola Eucaristia. </w:t>
      </w:r>
      <w:r w:rsidRPr="001C6792">
        <w:rPr>
          <w:shd w:val="clear" w:color="auto" w:fill="FFFFFF" w:themeFill="background1"/>
        </w:rPr>
        <w:t>Perché questi due verbi differenti e non ha usato per esempio lo stesso ‘bened</w:t>
      </w:r>
      <w:r w:rsidR="001C6792" w:rsidRPr="001C6792">
        <w:rPr>
          <w:shd w:val="clear" w:color="auto" w:fill="FFFFFF" w:themeFill="background1"/>
        </w:rPr>
        <w:t xml:space="preserve">ire’ entrambe le volte? </w:t>
      </w:r>
      <w:r w:rsidRPr="001C6792">
        <w:rPr>
          <w:shd w:val="clear" w:color="auto" w:fill="FFFFFF" w:themeFill="background1"/>
        </w:rPr>
        <w:t>L’evangelista si rifà alle due moltiplicazioni dei pani. Nella prima, in terra ebraica, Gesù benedì il pane (Mc 6,41); nella seconda, in terra pagana, Gesù rese</w:t>
      </w:r>
      <w:r w:rsidRPr="009C475B">
        <w:rPr>
          <w:shd w:val="clear" w:color="auto" w:fill="FFFDDA"/>
        </w:rPr>
        <w:t xml:space="preserve"> </w:t>
      </w:r>
      <w:r w:rsidR="001C6792" w:rsidRPr="001C6792">
        <w:rPr>
          <w:shd w:val="clear" w:color="auto" w:fill="FFFFFF" w:themeFill="background1"/>
        </w:rPr>
        <w:t>grazie (Mc 8,6).</w:t>
      </w:r>
      <w:r w:rsidR="00744B9D">
        <w:rPr>
          <w:shd w:val="clear" w:color="auto" w:fill="FFFFFF" w:themeFill="background1"/>
        </w:rPr>
        <w:t xml:space="preserve"> </w:t>
      </w:r>
      <w:r w:rsidRPr="001C6792">
        <w:rPr>
          <w:shd w:val="clear" w:color="auto" w:fill="FFFFFF" w:themeFill="background1"/>
        </w:rPr>
        <w:t>Allora nell’Eucaristia l’evangelista vuole radunare questi due elementi. Non è soltanto per il popolo d’Isr</w:t>
      </w:r>
      <w:r w:rsidR="001C6792" w:rsidRPr="001C6792">
        <w:rPr>
          <w:shd w:val="clear" w:color="auto" w:fill="FFFFFF" w:themeFill="background1"/>
        </w:rPr>
        <w:t>aele, ma è per tutta l’umanità.</w:t>
      </w:r>
      <w:r w:rsidR="009807F6">
        <w:rPr>
          <w:shd w:val="clear" w:color="auto" w:fill="FFFFFF" w:themeFill="background1"/>
        </w:rPr>
        <w:t xml:space="preserve"> </w:t>
      </w:r>
      <w:r w:rsidRPr="001C6792">
        <w:rPr>
          <w:shd w:val="clear" w:color="auto" w:fill="FFFFFF" w:themeFill="background1"/>
        </w:rPr>
        <w:t>Quindi Gesù “rese grazie, lo diede loro e ne bevvero tutti”. Mentre l’evange</w:t>
      </w:r>
      <w:r w:rsidR="001C6792" w:rsidRPr="001C6792">
        <w:rPr>
          <w:shd w:val="clear" w:color="auto" w:fill="FFFFFF" w:themeFill="background1"/>
        </w:rPr>
        <w:t xml:space="preserve">lista non ha detto che il pane </w:t>
      </w:r>
      <w:r w:rsidRPr="001C6792">
        <w:rPr>
          <w:shd w:val="clear" w:color="auto" w:fill="FFFFFF" w:themeFill="background1"/>
        </w:rPr>
        <w:t>è stato mangiato, soltanto per il calice</w:t>
      </w:r>
      <w:r w:rsidRPr="009C475B">
        <w:rPr>
          <w:shd w:val="clear" w:color="auto" w:fill="FFFDDA"/>
        </w:rPr>
        <w:t xml:space="preserve"> </w:t>
      </w:r>
      <w:r w:rsidRPr="001C6792">
        <w:rPr>
          <w:shd w:val="clear" w:color="auto" w:fill="FFFFFF" w:themeFill="background1"/>
        </w:rPr>
        <w:t>dice che bevvero t</w:t>
      </w:r>
      <w:r w:rsidR="001C6792" w:rsidRPr="001C6792">
        <w:rPr>
          <w:shd w:val="clear" w:color="auto" w:fill="FFFFFF" w:themeFill="background1"/>
        </w:rPr>
        <w:t xml:space="preserve">utti. </w:t>
      </w:r>
      <w:r w:rsidRPr="001C6792">
        <w:rPr>
          <w:shd w:val="clear" w:color="auto" w:fill="FFFFFF" w:themeFill="background1"/>
        </w:rPr>
        <w:t>Non basta accogliere Gesù come modello di comportamento, ma bisogna an</w:t>
      </w:r>
      <w:r w:rsidR="001C6792" w:rsidRPr="001C6792">
        <w:rPr>
          <w:shd w:val="clear" w:color="auto" w:fill="FFFFFF" w:themeFill="background1"/>
        </w:rPr>
        <w:t xml:space="preserve">che bere al calice – il calice </w:t>
      </w:r>
      <w:r w:rsidRPr="001C6792">
        <w:rPr>
          <w:shd w:val="clear" w:color="auto" w:fill="FFFFFF" w:themeFill="background1"/>
        </w:rPr>
        <w:t>è simbolo di morte, di donazione. Allora soltanto nell’accettazione di un im</w:t>
      </w:r>
      <w:r w:rsidR="001C6792" w:rsidRPr="001C6792">
        <w:rPr>
          <w:shd w:val="clear" w:color="auto" w:fill="FFFFFF" w:themeFill="background1"/>
        </w:rPr>
        <w:t xml:space="preserve">pegno di vita che va fino alla </w:t>
      </w:r>
      <w:r w:rsidRPr="001C6792">
        <w:rPr>
          <w:shd w:val="clear" w:color="auto" w:fill="FFFFFF" w:themeFill="background1"/>
        </w:rPr>
        <w:t>morte, c’è la completezza della Eucaristia.</w:t>
      </w:r>
      <w:r w:rsidR="009807F6">
        <w:rPr>
          <w:shd w:val="clear" w:color="auto" w:fill="FFFFFF" w:themeFill="background1"/>
        </w:rPr>
        <w:t xml:space="preserve"> </w:t>
      </w:r>
      <w:r w:rsidRPr="001C6792">
        <w:rPr>
          <w:shd w:val="clear" w:color="auto" w:fill="FFFFFF" w:themeFill="background1"/>
        </w:rPr>
        <w:t>Ebbene, questo</w:t>
      </w:r>
      <w:r w:rsidRPr="009C475B">
        <w:rPr>
          <w:shd w:val="clear" w:color="auto" w:fill="FFFDDA"/>
        </w:rPr>
        <w:t xml:space="preserve"> </w:t>
      </w:r>
      <w:r w:rsidRPr="001C6792">
        <w:rPr>
          <w:shd w:val="clear" w:color="auto" w:fill="FFFFFF" w:themeFill="background1"/>
        </w:rPr>
        <w:t>sangue non è il sangue dei tori, spruzzato esternamente</w:t>
      </w:r>
      <w:r w:rsidR="001C6792" w:rsidRPr="001C6792">
        <w:rPr>
          <w:shd w:val="clear" w:color="auto" w:fill="FFFFFF" w:themeFill="background1"/>
        </w:rPr>
        <w:t xml:space="preserve"> sulle persone, ma, dice Gesù, </w:t>
      </w:r>
      <w:r w:rsidRPr="001C6792">
        <w:rPr>
          <w:shd w:val="clear" w:color="auto" w:fill="FFFFFF" w:themeFill="background1"/>
        </w:rPr>
        <w:t>“questo è il mio sangue dell’alleanza”. Tutti gli evangelisti indicano l</w:t>
      </w:r>
      <w:r w:rsidR="001C6792" w:rsidRPr="001C6792">
        <w:rPr>
          <w:shd w:val="clear" w:color="auto" w:fill="FFFFFF" w:themeFill="background1"/>
        </w:rPr>
        <w:t xml:space="preserve">’azione di Gesù come colui che </w:t>
      </w:r>
      <w:r w:rsidRPr="001C6792">
        <w:rPr>
          <w:shd w:val="clear" w:color="auto" w:fill="FFFFFF" w:themeFill="background1"/>
        </w:rPr>
        <w:t>battezza in Spirito Santo, però, stranamente, nessun evangelista ci dice ‘dove’, ‘quando’ e ‘come’ Gesù battezzi</w:t>
      </w:r>
      <w:r w:rsidRPr="009C475B">
        <w:rPr>
          <w:shd w:val="clear" w:color="auto" w:fill="FFFDDA"/>
        </w:rPr>
        <w:t xml:space="preserve"> </w:t>
      </w:r>
      <w:r w:rsidRPr="001C6792">
        <w:rPr>
          <w:shd w:val="clear" w:color="auto" w:fill="FFFFFF" w:themeFill="background1"/>
        </w:rPr>
        <w:t xml:space="preserve">in Spirito Santo. Ecco, ecco il momento in cui la comunità, il credente, riceve questa effusione nello Spirito Santo, il battesimo nello Spirito Santo. Non è un sangue, come dei tori, che viene asperso esternamente all’uomo, ma una comunicazione interiore della stessa vita divina. E’ questo che dona all’uomo la </w:t>
      </w:r>
      <w:r w:rsidR="001C6792" w:rsidRPr="001C6792">
        <w:rPr>
          <w:shd w:val="clear" w:color="auto" w:fill="FFFFFF" w:themeFill="background1"/>
        </w:rPr>
        <w:t>capacità d’amore</w:t>
      </w:r>
      <w:r w:rsidR="001C6792" w:rsidRPr="001C6792">
        <w:rPr>
          <w:b/>
          <w:shd w:val="clear" w:color="auto" w:fill="FFFFFF" w:themeFill="background1"/>
        </w:rPr>
        <w:t xml:space="preserve">. </w:t>
      </w:r>
      <w:r w:rsidR="001C6792">
        <w:rPr>
          <w:b/>
          <w:shd w:val="clear" w:color="auto" w:fill="FFFFFF" w:themeFill="background1"/>
        </w:rPr>
        <w:t xml:space="preserve">  </w:t>
      </w:r>
      <w:r w:rsidR="001C6792" w:rsidRPr="001C6792">
        <w:rPr>
          <w:b/>
          <w:sz w:val="20"/>
          <w:szCs w:val="20"/>
          <w:shd w:val="clear" w:color="auto" w:fill="FFFFFF" w:themeFill="background1"/>
        </w:rPr>
        <w:t>(P. Alberto Maggi OSM)</w:t>
      </w:r>
    </w:p>
    <w:p w:rsidR="001C6792" w:rsidRDefault="001C6792" w:rsidP="001C6792">
      <w:pPr>
        <w:pStyle w:val="NormaleWeb"/>
        <w:shd w:val="clear" w:color="auto" w:fill="FFFFFF" w:themeFill="background1"/>
        <w:jc w:val="center"/>
        <w:rPr>
          <w:shd w:val="clear" w:color="auto" w:fill="FFFFFF" w:themeFill="background1"/>
        </w:rPr>
      </w:pPr>
      <w:r>
        <w:rPr>
          <w:shd w:val="clear" w:color="auto" w:fill="FFFFFF" w:themeFill="background1"/>
        </w:rPr>
        <w:t>Inter</w:t>
      </w:r>
      <w:r w:rsidRPr="001C6792">
        <w:rPr>
          <w:shd w:val="clear" w:color="auto" w:fill="FFFFFF" w:themeFill="background1"/>
        </w:rPr>
        <w:t>venti e dialogo</w:t>
      </w:r>
    </w:p>
    <w:p w:rsidR="001C6792" w:rsidRDefault="001C6792" w:rsidP="001C6792">
      <w:pPr>
        <w:pStyle w:val="NormaleWeb"/>
        <w:shd w:val="clear" w:color="auto" w:fill="FFFFFF" w:themeFill="background1"/>
        <w:jc w:val="center"/>
        <w:rPr>
          <w:shd w:val="clear" w:color="auto" w:fill="FFFFFF" w:themeFill="background1"/>
        </w:rPr>
      </w:pPr>
      <w:r>
        <w:rPr>
          <w:shd w:val="clear" w:color="auto" w:fill="FFFFFF" w:themeFill="background1"/>
        </w:rPr>
        <w:t>Preghiera finale</w:t>
      </w:r>
    </w:p>
    <w:p w:rsidR="00B35AF8" w:rsidRDefault="00B35AF8" w:rsidP="00B35AF8">
      <w:pPr>
        <w:pStyle w:val="NormaleWeb"/>
        <w:shd w:val="clear" w:color="auto" w:fill="FFFFFF" w:themeFill="background1"/>
        <w:spacing w:before="0" w:beforeAutospacing="0" w:after="75" w:afterAutospacing="0" w:line="234" w:lineRule="atLeast"/>
        <w:rPr>
          <w:rFonts w:ascii="Tahoma" w:hAnsi="Tahoma" w:cs="Tahoma"/>
          <w:color w:val="000000"/>
          <w:sz w:val="18"/>
          <w:szCs w:val="18"/>
        </w:rPr>
      </w:pPr>
      <w:r>
        <w:rPr>
          <w:color w:val="000000"/>
        </w:rPr>
        <w:lastRenderedPageBreak/>
        <w:t>Signore, vuoi le mie mani per passare questa giornata aiutando i poveri e i malati che ne hanno bisogno? Signore, oggi ti do le mie mani.</w:t>
      </w:r>
    </w:p>
    <w:p w:rsidR="00B35AF8" w:rsidRDefault="00B35AF8" w:rsidP="00B35AF8">
      <w:pPr>
        <w:pStyle w:val="NormaleWeb"/>
        <w:shd w:val="clear" w:color="auto" w:fill="FFFFFF" w:themeFill="background1"/>
        <w:spacing w:before="0" w:beforeAutospacing="0" w:after="75" w:afterAutospacing="0" w:line="234" w:lineRule="atLeast"/>
        <w:rPr>
          <w:rFonts w:ascii="Tahoma" w:hAnsi="Tahoma" w:cs="Tahoma"/>
          <w:color w:val="000000"/>
          <w:sz w:val="18"/>
          <w:szCs w:val="18"/>
        </w:rPr>
      </w:pPr>
      <w:r>
        <w:rPr>
          <w:color w:val="000000"/>
        </w:rPr>
        <w:t>Signore, vuoi i miei piedi per passare questa giornata visitando coloro che hanno bisogno di un amico? Signore, oggi ti do i miei piedi.</w:t>
      </w:r>
    </w:p>
    <w:p w:rsidR="00B35AF8" w:rsidRDefault="00B35AF8" w:rsidP="00B35AF8">
      <w:pPr>
        <w:pStyle w:val="NormaleWeb"/>
        <w:shd w:val="clear" w:color="auto" w:fill="FFFFFF" w:themeFill="background1"/>
        <w:spacing w:before="0" w:beforeAutospacing="0" w:after="75" w:afterAutospacing="0" w:line="234" w:lineRule="atLeast"/>
        <w:rPr>
          <w:rFonts w:ascii="Tahoma" w:hAnsi="Tahoma" w:cs="Tahoma"/>
          <w:color w:val="000000"/>
          <w:sz w:val="18"/>
          <w:szCs w:val="18"/>
        </w:rPr>
      </w:pPr>
      <w:r>
        <w:rPr>
          <w:color w:val="000000"/>
        </w:rPr>
        <w:t>Signore, vuoi la mia voce per passare questa giornata parlando con quelli che hanno bisogno di parole d'amore? Signore, oggi ti do la mia voce.</w:t>
      </w:r>
    </w:p>
    <w:p w:rsidR="00B35AF8" w:rsidRDefault="00B35AF8" w:rsidP="00B35AF8">
      <w:pPr>
        <w:pStyle w:val="NormaleWeb"/>
        <w:shd w:val="clear" w:color="auto" w:fill="FFFFFF" w:themeFill="background1"/>
        <w:spacing w:before="0" w:beforeAutospacing="0" w:after="75" w:afterAutospacing="0" w:line="234" w:lineRule="atLeast"/>
        <w:rPr>
          <w:b/>
          <w:color w:val="000000"/>
        </w:rPr>
      </w:pPr>
      <w:r>
        <w:rPr>
          <w:color w:val="000000"/>
        </w:rPr>
        <w:t>Signore, vuoi il mio cuore per passare questa giornata amando ogni uomo solo perché è un uomo? Signore, oggi ti do il mio cuore.</w:t>
      </w:r>
      <w:r>
        <w:rPr>
          <w:color w:val="000000"/>
        </w:rPr>
        <w:br/>
      </w:r>
      <w:r w:rsidRPr="00744B9D">
        <w:rPr>
          <w:b/>
          <w:color w:val="000000"/>
        </w:rPr>
        <w:t>Amen</w:t>
      </w:r>
    </w:p>
    <w:p w:rsidR="009C2D55" w:rsidRPr="009C2D55" w:rsidRDefault="009C2D55" w:rsidP="00B35AF8">
      <w:pPr>
        <w:pStyle w:val="NormaleWeb"/>
        <w:shd w:val="clear" w:color="auto" w:fill="FFFFFF" w:themeFill="background1"/>
        <w:spacing w:before="0" w:beforeAutospacing="0" w:after="75" w:afterAutospacing="0" w:line="234" w:lineRule="atLeast"/>
        <w:rPr>
          <w:color w:val="000000"/>
          <w:sz w:val="20"/>
          <w:szCs w:val="20"/>
        </w:rPr>
      </w:pPr>
      <w:r w:rsidRPr="009C2D55">
        <w:rPr>
          <w:b/>
          <w:color w:val="000000"/>
          <w:sz w:val="20"/>
          <w:szCs w:val="20"/>
        </w:rPr>
        <w:t>(Madre Teresa di Calcutta)</w:t>
      </w:r>
    </w:p>
    <w:p w:rsidR="001A2B7C" w:rsidRPr="009C2D55" w:rsidRDefault="001A2B7C" w:rsidP="00B35AF8">
      <w:pPr>
        <w:pStyle w:val="NormaleWeb"/>
        <w:shd w:val="clear" w:color="auto" w:fill="FFFFFF" w:themeFill="background1"/>
        <w:rPr>
          <w:sz w:val="20"/>
          <w:szCs w:val="20"/>
          <w:shd w:val="clear" w:color="auto" w:fill="FFFDDA"/>
        </w:rPr>
      </w:pPr>
    </w:p>
    <w:p w:rsidR="00285AED" w:rsidRPr="00285AED" w:rsidRDefault="00285AED" w:rsidP="009C475B">
      <w:pPr>
        <w:pStyle w:val="NormaleWeb"/>
        <w:jc w:val="both"/>
        <w:rPr>
          <w:shd w:val="clear" w:color="auto" w:fill="FFFDDA"/>
        </w:rPr>
      </w:pPr>
    </w:p>
    <w:sectPr w:rsidR="00285AED" w:rsidRPr="00285AED" w:rsidSect="006F30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35E9"/>
    <w:rsid w:val="00195FD7"/>
    <w:rsid w:val="001A2B7C"/>
    <w:rsid w:val="001C6792"/>
    <w:rsid w:val="00276EB4"/>
    <w:rsid w:val="00285AED"/>
    <w:rsid w:val="00361E27"/>
    <w:rsid w:val="003B22B7"/>
    <w:rsid w:val="004E005E"/>
    <w:rsid w:val="00521A14"/>
    <w:rsid w:val="005B511F"/>
    <w:rsid w:val="005D230F"/>
    <w:rsid w:val="006B321C"/>
    <w:rsid w:val="006F30A6"/>
    <w:rsid w:val="00744B9D"/>
    <w:rsid w:val="007A4CB4"/>
    <w:rsid w:val="008C7E5C"/>
    <w:rsid w:val="009807F6"/>
    <w:rsid w:val="009C2D55"/>
    <w:rsid w:val="009C475B"/>
    <w:rsid w:val="00B35AF8"/>
    <w:rsid w:val="00B44491"/>
    <w:rsid w:val="00C63EC8"/>
    <w:rsid w:val="00D235E9"/>
    <w:rsid w:val="00F51C83"/>
    <w:rsid w:val="00FE46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0A6"/>
  </w:style>
  <w:style w:type="paragraph" w:styleId="Titolo4">
    <w:name w:val="heading 4"/>
    <w:basedOn w:val="Normale"/>
    <w:link w:val="Titolo4Carattere"/>
    <w:uiPriority w:val="9"/>
    <w:qFormat/>
    <w:rsid w:val="00285AE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235E9"/>
  </w:style>
  <w:style w:type="character" w:styleId="Enfasicorsivo">
    <w:name w:val="Emphasis"/>
    <w:basedOn w:val="Carpredefinitoparagrafo"/>
    <w:uiPriority w:val="20"/>
    <w:qFormat/>
    <w:rsid w:val="00D235E9"/>
    <w:rPr>
      <w:i/>
      <w:iCs/>
    </w:rPr>
  </w:style>
  <w:style w:type="character" w:customStyle="1" w:styleId="versetext">
    <w:name w:val="versetext"/>
    <w:basedOn w:val="Carpredefinitoparagrafo"/>
    <w:rsid w:val="007A4CB4"/>
  </w:style>
  <w:style w:type="character" w:customStyle="1" w:styleId="versenum">
    <w:name w:val="versenum"/>
    <w:basedOn w:val="Carpredefinitoparagrafo"/>
    <w:rsid w:val="007A4CB4"/>
  </w:style>
  <w:style w:type="paragraph" w:styleId="NormaleWeb">
    <w:name w:val="Normal (Web)"/>
    <w:basedOn w:val="Normale"/>
    <w:uiPriority w:val="99"/>
    <w:unhideWhenUsed/>
    <w:rsid w:val="006B32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285AED"/>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259022013">
      <w:bodyDiv w:val="1"/>
      <w:marLeft w:val="0"/>
      <w:marRight w:val="0"/>
      <w:marTop w:val="0"/>
      <w:marBottom w:val="0"/>
      <w:divBdr>
        <w:top w:val="none" w:sz="0" w:space="0" w:color="auto"/>
        <w:left w:val="none" w:sz="0" w:space="0" w:color="auto"/>
        <w:bottom w:val="none" w:sz="0" w:space="0" w:color="auto"/>
        <w:right w:val="none" w:sz="0" w:space="0" w:color="auto"/>
      </w:divBdr>
    </w:div>
    <w:div w:id="367340315">
      <w:bodyDiv w:val="1"/>
      <w:marLeft w:val="0"/>
      <w:marRight w:val="0"/>
      <w:marTop w:val="0"/>
      <w:marBottom w:val="0"/>
      <w:divBdr>
        <w:top w:val="none" w:sz="0" w:space="0" w:color="auto"/>
        <w:left w:val="none" w:sz="0" w:space="0" w:color="auto"/>
        <w:bottom w:val="none" w:sz="0" w:space="0" w:color="auto"/>
        <w:right w:val="none" w:sz="0" w:space="0" w:color="auto"/>
      </w:divBdr>
    </w:div>
    <w:div w:id="4303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10</cp:revision>
  <dcterms:created xsi:type="dcterms:W3CDTF">2014-09-18T21:34:00Z</dcterms:created>
  <dcterms:modified xsi:type="dcterms:W3CDTF">2014-09-19T08:59:00Z</dcterms:modified>
</cp:coreProperties>
</file>